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211"/>
        <w:gridCol w:w="1058"/>
        <w:gridCol w:w="88"/>
        <w:gridCol w:w="2031"/>
        <w:gridCol w:w="3181"/>
      </w:tblGrid>
      <w:tr w:rsidR="00C67FA6" w:rsidRPr="000A1895" w:rsidTr="00021EDE">
        <w:trPr>
          <w:trHeight w:val="20"/>
        </w:trPr>
        <w:tc>
          <w:tcPr>
            <w:tcW w:w="5000" w:type="pct"/>
            <w:gridSpan w:val="6"/>
          </w:tcPr>
          <w:p w:rsidR="00C67FA6" w:rsidRPr="000A1895" w:rsidRDefault="00C67FA6" w:rsidP="00C67FA6">
            <w:pPr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C67FA6" w:rsidRPr="000A1895" w:rsidTr="00021EDE">
        <w:tc>
          <w:tcPr>
            <w:tcW w:w="2277" w:type="pct"/>
            <w:gridSpan w:val="4"/>
          </w:tcPr>
          <w:p w:rsidR="00C67FA6" w:rsidRPr="000A1895" w:rsidRDefault="00C67FA6" w:rsidP="00C67FA6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67FA6" w:rsidRPr="000A1895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FA6" w:rsidRPr="004973C5" w:rsidTr="00021EDE">
        <w:tc>
          <w:tcPr>
            <w:tcW w:w="2277" w:type="pct"/>
            <w:gridSpan w:val="4"/>
          </w:tcPr>
          <w:p w:rsidR="00C67FA6" w:rsidRPr="000A1895" w:rsidRDefault="00C67FA6" w:rsidP="00C67FA6">
            <w:pPr>
              <w:spacing w:after="0"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Pr="004973C5" w:rsidRDefault="006E63DC" w:rsidP="00C67FA6">
            <w:pPr>
              <w:spacing w:after="0"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36683F7D" wp14:editId="58587C85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7FA6" w:rsidRPr="004973C5" w:rsidTr="00021EDE">
        <w:tc>
          <w:tcPr>
            <w:tcW w:w="2277" w:type="pct"/>
            <w:gridSpan w:val="4"/>
          </w:tcPr>
          <w:p w:rsidR="00C67FA6" w:rsidRPr="001F5AAC" w:rsidRDefault="00C67FA6" w:rsidP="00C67FA6">
            <w:pPr>
              <w:spacing w:after="0"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Pr="004973C5" w:rsidRDefault="00E93FB1" w:rsidP="00EB656E">
            <w:pPr>
              <w:spacing w:after="0"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C67FA6" w:rsidRPr="00DB6916" w:rsidTr="00021EDE">
        <w:tc>
          <w:tcPr>
            <w:tcW w:w="2277" w:type="pct"/>
            <w:gridSpan w:val="4"/>
          </w:tcPr>
          <w:p w:rsidR="00C67FA6" w:rsidRPr="000A1895" w:rsidRDefault="00C67FA6" w:rsidP="00C67FA6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Pr="00DB6916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FA6" w:rsidRPr="0068282F" w:rsidTr="00021EDE">
        <w:tc>
          <w:tcPr>
            <w:tcW w:w="2277" w:type="pct"/>
            <w:gridSpan w:val="4"/>
          </w:tcPr>
          <w:p w:rsidR="00C67FA6" w:rsidRPr="001F5AAC" w:rsidRDefault="00C67FA6" w:rsidP="00C67FA6">
            <w:pPr>
              <w:spacing w:after="0"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Pr="0068282F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67FA6" w:rsidRPr="000A1895" w:rsidTr="00021EDE">
        <w:tc>
          <w:tcPr>
            <w:tcW w:w="5000" w:type="pct"/>
            <w:gridSpan w:val="6"/>
          </w:tcPr>
          <w:p w:rsidR="00C67FA6" w:rsidRPr="000A1895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FA6" w:rsidRPr="008C0228" w:rsidTr="00021EDE">
        <w:tc>
          <w:tcPr>
            <w:tcW w:w="5000" w:type="pct"/>
            <w:gridSpan w:val="6"/>
          </w:tcPr>
          <w:p w:rsidR="00C67FA6" w:rsidRPr="008C0228" w:rsidRDefault="00C67FA6" w:rsidP="00C67FA6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C67FA6" w:rsidRPr="000A1895" w:rsidTr="000A755E">
        <w:tc>
          <w:tcPr>
            <w:tcW w:w="1568" w:type="pct"/>
          </w:tcPr>
          <w:p w:rsidR="00C67FA6" w:rsidRPr="000A1895" w:rsidRDefault="00C67FA6" w:rsidP="00C67FA6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770" w:type="pct"/>
            <w:gridSpan w:val="4"/>
          </w:tcPr>
          <w:p w:rsidR="00C67FA6" w:rsidRPr="000A1895" w:rsidRDefault="00017F6D" w:rsidP="00420D73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17F6D">
              <w:rPr>
                <w:rFonts w:cs="Times New Roman"/>
                <w:b/>
                <w:sz w:val="28"/>
                <w:szCs w:val="28"/>
              </w:rPr>
              <w:t>Б1.О.13</w:t>
            </w:r>
          </w:p>
        </w:tc>
        <w:tc>
          <w:tcPr>
            <w:tcW w:w="1662" w:type="pct"/>
          </w:tcPr>
          <w:p w:rsidR="00C67FA6" w:rsidRPr="000A1895" w:rsidRDefault="00C67FA6" w:rsidP="00C67FA6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C67FA6" w:rsidRPr="00C8109C" w:rsidTr="00021EDE">
        <w:tc>
          <w:tcPr>
            <w:tcW w:w="5000" w:type="pct"/>
            <w:gridSpan w:val="6"/>
          </w:tcPr>
          <w:p w:rsidR="00C67FA6" w:rsidRPr="00C8109C" w:rsidRDefault="00017F6D" w:rsidP="00C67FA6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 w:rsidRPr="00017F6D">
              <w:rPr>
                <w:rFonts w:cs="Times New Roman"/>
                <w:b/>
                <w:sz w:val="28"/>
                <w:szCs w:val="28"/>
              </w:rPr>
              <w:t>ПОЛИФОНИЯ</w:t>
            </w:r>
          </w:p>
        </w:tc>
      </w:tr>
      <w:tr w:rsidR="00C67FA6" w:rsidRPr="000A1895" w:rsidTr="00021EDE">
        <w:tc>
          <w:tcPr>
            <w:tcW w:w="5000" w:type="pct"/>
            <w:gridSpan w:val="6"/>
          </w:tcPr>
          <w:p w:rsidR="00C67FA6" w:rsidRPr="000A1895" w:rsidRDefault="00C67FA6" w:rsidP="00C67FA6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0A755E" w:rsidRPr="000A1895" w:rsidTr="000A755E">
        <w:tc>
          <w:tcPr>
            <w:tcW w:w="1678" w:type="pct"/>
            <w:gridSpan w:val="2"/>
          </w:tcPr>
          <w:p w:rsidR="000A755E" w:rsidRPr="000A189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3" w:type="pct"/>
          </w:tcPr>
          <w:p w:rsidR="000A755E" w:rsidRPr="000A1895" w:rsidRDefault="00835837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3"/>
          </w:tcPr>
          <w:p w:rsidR="000A755E" w:rsidRPr="000A1895" w:rsidRDefault="004E1ED7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«Музыкально-инструментальное искусство»</w:t>
            </w:r>
          </w:p>
        </w:tc>
      </w:tr>
      <w:tr w:rsidR="000A755E" w:rsidRPr="00C21B15" w:rsidTr="000A755E">
        <w:tc>
          <w:tcPr>
            <w:tcW w:w="1678" w:type="pct"/>
            <w:gridSpan w:val="2"/>
          </w:tcPr>
          <w:p w:rsidR="000A755E" w:rsidRPr="00C21B1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2" w:type="pct"/>
            <w:gridSpan w:val="4"/>
          </w:tcPr>
          <w:p w:rsidR="000A755E" w:rsidRPr="00C21B15" w:rsidRDefault="00DB1DAC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«Баян, аккордеон и струнные щипковые инструменты»</w:t>
            </w:r>
          </w:p>
        </w:tc>
      </w:tr>
      <w:tr w:rsidR="000A755E" w:rsidRPr="00C21B15" w:rsidTr="000A755E">
        <w:tc>
          <w:tcPr>
            <w:tcW w:w="1678" w:type="pct"/>
            <w:gridSpan w:val="2"/>
          </w:tcPr>
          <w:p w:rsidR="000A755E" w:rsidRPr="00C21B1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2" w:type="pct"/>
            <w:gridSpan w:val="4"/>
          </w:tcPr>
          <w:p w:rsidR="000A755E" w:rsidRPr="00C21B15" w:rsidRDefault="00AD711C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0A755E" w:rsidRPr="00C21B15" w:rsidTr="000A755E">
        <w:tc>
          <w:tcPr>
            <w:tcW w:w="1678" w:type="pct"/>
            <w:gridSpan w:val="2"/>
          </w:tcPr>
          <w:p w:rsidR="000A755E" w:rsidRPr="00C21B1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2" w:type="pct"/>
            <w:gridSpan w:val="4"/>
          </w:tcPr>
          <w:p w:rsidR="000A755E" w:rsidRPr="00C21B15" w:rsidRDefault="003D3996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0A755E" w:rsidRPr="00C21B15" w:rsidTr="000A755E">
        <w:tc>
          <w:tcPr>
            <w:tcW w:w="1678" w:type="pct"/>
            <w:gridSpan w:val="2"/>
          </w:tcPr>
          <w:p w:rsidR="000A755E" w:rsidRPr="00C21B1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2" w:type="pct"/>
            <w:gridSpan w:val="4"/>
          </w:tcPr>
          <w:p w:rsidR="000A755E" w:rsidRPr="00C21B15" w:rsidRDefault="00897A37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0A755E" w:rsidRDefault="000A755E">
      <w:r>
        <w:br w:type="page"/>
      </w:r>
    </w:p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4"/>
        <w:gridCol w:w="285"/>
        <w:gridCol w:w="5918"/>
      </w:tblGrid>
      <w:tr w:rsidR="00C67FA6" w:rsidTr="00021EDE">
        <w:tc>
          <w:tcPr>
            <w:tcW w:w="1908" w:type="pct"/>
            <w:gridSpan w:val="3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C67FA6" w:rsidRPr="007D73A8" w:rsidRDefault="00017F6D" w:rsidP="00C67FA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017F6D">
              <w:rPr>
                <w:rFonts w:cs="Times New Roman"/>
                <w:b/>
                <w:sz w:val="28"/>
                <w:szCs w:val="28"/>
              </w:rPr>
              <w:t>ПОЛИФОНИЯ</w:t>
            </w:r>
          </w:p>
        </w:tc>
      </w:tr>
      <w:tr w:rsidR="00C67FA6" w:rsidTr="00021EDE">
        <w:tc>
          <w:tcPr>
            <w:tcW w:w="1908" w:type="pct"/>
            <w:gridSpan w:val="3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Разработана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>с требованиями ФГОС ВО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:</w:t>
            </w:r>
          </w:p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C67FA6" w:rsidRPr="00F044F5" w:rsidRDefault="00835837" w:rsidP="00C67FA6">
            <w:pPr>
              <w:spacing w:after="0" w:line="276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53.03.02</w:t>
            </w:r>
            <w:r w:rsidR="00C67FA6"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  </w:t>
            </w:r>
            <w:r w:rsidR="004E1ED7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>«Музыкально-инструментальное искусство»</w:t>
            </w:r>
            <w:r w:rsidR="00C67FA6" w:rsidRPr="00F044F5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F044F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профиль </w:t>
            </w:r>
            <w:r w:rsidR="00DB1DAC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>«Баян, аккордеон и струнные щипковые инструменты»</w:t>
            </w:r>
          </w:p>
        </w:tc>
      </w:tr>
      <w:tr w:rsidR="00C67FA6" w:rsidTr="00021EDE">
        <w:trPr>
          <w:trHeight w:val="339"/>
        </w:trPr>
        <w:tc>
          <w:tcPr>
            <w:tcW w:w="5000" w:type="pct"/>
            <w:gridSpan w:val="4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9961D1" w:rsidTr="00021EDE">
        <w:trPr>
          <w:trHeight w:val="339"/>
        </w:trPr>
        <w:tc>
          <w:tcPr>
            <w:tcW w:w="5000" w:type="pct"/>
            <w:gridSpan w:val="4"/>
          </w:tcPr>
          <w:p w:rsidR="009961D1" w:rsidRDefault="009961D1">
            <w:r w:rsidRPr="0043737B">
              <w:rPr>
                <w:rFonts w:eastAsia="Times New Roman" w:cs="Times New Roman"/>
                <w:sz w:val="24"/>
                <w:szCs w:val="24"/>
                <w:lang w:eastAsia="zh-CN"/>
              </w:rPr>
              <w:t>(</w:t>
            </w:r>
            <w:r w:rsidR="00C2761C">
              <w:rPr>
                <w:rFonts w:eastAsia="Times New Roman" w:cs="Times New Roman"/>
                <w:sz w:val="24"/>
                <w:szCs w:val="24"/>
                <w:lang w:eastAsia="zh-CN"/>
              </w:rPr>
              <w:t>приказ № 730 Минобрнауки России от 01 августа 2017 г.</w:t>
            </w:r>
            <w:r w:rsidRPr="0043737B">
              <w:rPr>
                <w:rFonts w:eastAsia="Times New Roman" w:cs="Times New Roman"/>
                <w:sz w:val="24"/>
                <w:szCs w:val="24"/>
                <w:lang w:eastAsia="zh-CN"/>
              </w:rPr>
              <w:t>)</w:t>
            </w:r>
          </w:p>
        </w:tc>
      </w:tr>
      <w:tr w:rsidR="00C67FA6" w:rsidTr="00021EDE">
        <w:tc>
          <w:tcPr>
            <w:tcW w:w="968" w:type="pct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C67FA6" w:rsidTr="00021EDE">
        <w:tc>
          <w:tcPr>
            <w:tcW w:w="968" w:type="pct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Составитель(и):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17F6D" w:rsidTr="00021EDE">
        <w:tc>
          <w:tcPr>
            <w:tcW w:w="968" w:type="pct"/>
          </w:tcPr>
          <w:p w:rsidR="00017F6D" w:rsidRPr="000A1895" w:rsidRDefault="00017F6D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17F6D" w:rsidRDefault="00017F6D" w:rsidP="00CC3259">
            <w:pPr>
              <w:rPr>
                <w:rFonts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sz w:val="24"/>
                <w:szCs w:val="24"/>
                <w:lang w:eastAsia="zh-CN"/>
              </w:rPr>
              <w:t>Кандидат педагогических наук,  профессор кафедры теории и истории музыки ФМИ МГИК</w:t>
            </w:r>
          </w:p>
        </w:tc>
      </w:tr>
      <w:tr w:rsidR="00017F6D" w:rsidRPr="00B27923" w:rsidTr="00021EDE">
        <w:tc>
          <w:tcPr>
            <w:tcW w:w="968" w:type="pct"/>
          </w:tcPr>
          <w:p w:rsidR="00017F6D" w:rsidRPr="00B27923" w:rsidRDefault="00017F6D" w:rsidP="00C67FA6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17F6D" w:rsidRDefault="00017F6D" w:rsidP="00CC3259">
            <w:pPr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b/>
                <w:sz w:val="24"/>
                <w:szCs w:val="24"/>
                <w:lang w:eastAsia="zh-CN"/>
              </w:rPr>
              <w:t>Мятиева О.М.</w:t>
            </w:r>
          </w:p>
          <w:p w:rsidR="00017F6D" w:rsidRDefault="00017F6D" w:rsidP="00CC3259">
            <w:pPr>
              <w:rPr>
                <w:rFonts w:eastAsia="Times New Roman"/>
                <w:b/>
                <w:sz w:val="24"/>
                <w:szCs w:val="24"/>
                <w:lang w:eastAsia="zh-CN"/>
              </w:rPr>
            </w:pPr>
          </w:p>
        </w:tc>
      </w:tr>
      <w:tr w:rsidR="00C67FA6" w:rsidRPr="00B27923" w:rsidTr="00021EDE">
        <w:tc>
          <w:tcPr>
            <w:tcW w:w="5000" w:type="pct"/>
            <w:gridSpan w:val="4"/>
          </w:tcPr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C67FA6" w:rsidRPr="00B27923" w:rsidTr="00021EDE">
        <w:tc>
          <w:tcPr>
            <w:tcW w:w="5000" w:type="pct"/>
            <w:gridSpan w:val="4"/>
          </w:tcPr>
          <w:p w:rsidR="00C67FA6" w:rsidRPr="00B27923" w:rsidRDefault="00C67FA6" w:rsidP="00C67FA6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C67FA6" w:rsidRPr="00B27923" w:rsidTr="000A755E">
        <w:tc>
          <w:tcPr>
            <w:tcW w:w="1759" w:type="pct"/>
            <w:gridSpan w:val="2"/>
          </w:tcPr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1" w:type="pct"/>
            <w:gridSpan w:val="2"/>
          </w:tcPr>
          <w:p w:rsidR="00C67FA6" w:rsidRPr="00B27923" w:rsidRDefault="00512D4B" w:rsidP="00C67FA6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C67FA6" w:rsidRPr="00B27923" w:rsidTr="000A755E">
        <w:tc>
          <w:tcPr>
            <w:tcW w:w="1759" w:type="pct"/>
            <w:gridSpan w:val="2"/>
          </w:tcPr>
          <w:p w:rsidR="00C67FA6" w:rsidRPr="00B27923" w:rsidRDefault="0016400F" w:rsidP="00EB656E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1" w:type="pct"/>
            <w:gridSpan w:val="2"/>
          </w:tcPr>
          <w:p w:rsidR="00C67FA6" w:rsidRPr="00B27923" w:rsidRDefault="00C67FA6" w:rsidP="00C67FA6">
            <w:pPr>
              <w:spacing w:after="0"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017F6D" w:rsidRDefault="00017F6D" w:rsidP="00017F6D">
      <w:pPr>
        <w:spacing w:after="0" w:line="276" w:lineRule="auto"/>
      </w:pPr>
    </w:p>
    <w:p w:rsidR="00017F6D" w:rsidRDefault="00017F6D">
      <w:pPr>
        <w:spacing w:after="200" w:line="276" w:lineRule="auto"/>
      </w:pPr>
      <w:r>
        <w:br w:type="page"/>
      </w:r>
    </w:p>
    <w:p w:rsidR="00017F6D" w:rsidRPr="0043608D" w:rsidRDefault="00017F6D" w:rsidP="00017F6D">
      <w:pPr>
        <w:autoSpaceDE w:val="0"/>
        <w:autoSpaceDN w:val="0"/>
        <w:adjustRightInd w:val="0"/>
        <w:jc w:val="both"/>
        <w:rPr>
          <w:rFonts w:eastAsia="Calibri" w:cs="Times New Roman"/>
          <w:b/>
          <w:bCs/>
          <w:i/>
          <w:szCs w:val="24"/>
          <w:lang w:eastAsia="zh-CN"/>
        </w:rPr>
      </w:pPr>
    </w:p>
    <w:p w:rsidR="00017F6D" w:rsidRPr="00D646F7" w:rsidRDefault="00017F6D" w:rsidP="001203DE">
      <w:pPr>
        <w:pStyle w:val="2"/>
        <w:numPr>
          <w:ilvl w:val="0"/>
          <w:numId w:val="5"/>
        </w:numPr>
        <w:autoSpaceDE w:val="0"/>
        <w:autoSpaceDN w:val="0"/>
        <w:adjustRightInd w:val="0"/>
        <w:ind w:left="360"/>
        <w:jc w:val="both"/>
        <w:rPr>
          <w:rFonts w:eastAsia="Calibri"/>
        </w:rPr>
      </w:pPr>
      <w:bookmarkStart w:id="1" w:name="_Toc528600540"/>
      <w:bookmarkStart w:id="2" w:name="_Toc35855927"/>
      <w:bookmarkStart w:id="3" w:name="_Toc35863211"/>
      <w:bookmarkStart w:id="4" w:name="_Toc64620814"/>
      <w:r w:rsidRPr="00D646F7">
        <w:rPr>
          <w:rFonts w:eastAsia="Calibri"/>
        </w:rPr>
        <w:t xml:space="preserve">ПЕРЕЧЕНЬ </w:t>
      </w:r>
      <w:bookmarkEnd w:id="1"/>
      <w:r w:rsidRPr="00D646F7">
        <w:rPr>
          <w:rFonts w:eastAsia="Calibri"/>
        </w:rPr>
        <w:t xml:space="preserve"> ПЛАНИРУЕМЫХ РЕЗУЛЬТАТОВ ОБУЧЕНИЯ ПО ДИСЦИПЛИНЕ, ВКЛЮЧАЯ ЦЕЛЬ И ЗАДАЧИ ДИСЦИПЛИНЫ, ФОРМИРУЕМЫЕ КОМПЕТЕНЦИИ ПО ДИСЦИПЛИНЕ (ЗНАНИЯ, УМЕНИЯ ВЛАДЕНИЯ)</w:t>
      </w:r>
      <w:bookmarkEnd w:id="2"/>
      <w:bookmarkEnd w:id="3"/>
      <w:bookmarkEnd w:id="4"/>
    </w:p>
    <w:p w:rsidR="00017F6D" w:rsidRPr="00D646F7" w:rsidRDefault="00017F6D" w:rsidP="00017F6D">
      <w:pPr>
        <w:spacing w:after="0"/>
        <w:ind w:firstLine="709"/>
        <w:jc w:val="both"/>
        <w:rPr>
          <w:rFonts w:eastAsia="Times New Roman" w:cs="Times New Roman"/>
          <w:b/>
          <w:szCs w:val="24"/>
          <w:lang w:eastAsia="zh-CN"/>
        </w:rPr>
      </w:pPr>
    </w:p>
    <w:p w:rsidR="00017F6D" w:rsidRPr="00EC6D5D" w:rsidRDefault="00017F6D" w:rsidP="00017F6D">
      <w:pPr>
        <w:autoSpaceDE w:val="0"/>
        <w:autoSpaceDN w:val="0"/>
        <w:adjustRightInd w:val="0"/>
        <w:jc w:val="both"/>
        <w:rPr>
          <w:rFonts w:eastAsia="Calibri" w:cs="Times New Roman"/>
          <w:szCs w:val="24"/>
        </w:rPr>
      </w:pPr>
      <w:r w:rsidRPr="00D646F7">
        <w:rPr>
          <w:rFonts w:cs="Times New Roman"/>
          <w:b/>
        </w:rPr>
        <w:t>1.1.</w:t>
      </w:r>
      <w:r w:rsidRPr="00D646F7">
        <w:rPr>
          <w:rFonts w:cs="Times New Roman"/>
        </w:rPr>
        <w:t xml:space="preserve">  </w:t>
      </w:r>
      <w:r w:rsidRPr="00D646F7">
        <w:rPr>
          <w:rFonts w:cs="Times New Roman"/>
          <w:b/>
        </w:rPr>
        <w:t>Цель освоения дисциплины</w:t>
      </w:r>
      <w:r>
        <w:rPr>
          <w:rFonts w:cs="Times New Roman"/>
        </w:rPr>
        <w:t xml:space="preserve"> -</w:t>
      </w:r>
      <w:r w:rsidRPr="00D9081D">
        <w:rPr>
          <w:rFonts w:eastAsia="Calibri" w:cs="Times New Roman"/>
          <w:szCs w:val="24"/>
        </w:rPr>
        <w:t xml:space="preserve"> </w:t>
      </w:r>
      <w:r>
        <w:rPr>
          <w:rFonts w:eastAsia="Calibri" w:cs="Times New Roman"/>
          <w:szCs w:val="24"/>
        </w:rPr>
        <w:t>освоение теоретических знаний</w:t>
      </w:r>
      <w:r w:rsidRPr="00D9081D">
        <w:rPr>
          <w:rFonts w:eastAsia="Calibri" w:cs="Times New Roman"/>
          <w:szCs w:val="24"/>
        </w:rPr>
        <w:t xml:space="preserve"> </w:t>
      </w:r>
      <w:r>
        <w:rPr>
          <w:rFonts w:eastAsia="Calibri" w:cs="Times New Roman"/>
          <w:szCs w:val="24"/>
        </w:rPr>
        <w:t xml:space="preserve"> и их применение </w:t>
      </w:r>
      <w:r w:rsidRPr="00D9081D">
        <w:rPr>
          <w:rFonts w:eastAsia="Calibri" w:cs="Times New Roman"/>
          <w:szCs w:val="24"/>
        </w:rPr>
        <w:t>в професси</w:t>
      </w:r>
      <w:r>
        <w:rPr>
          <w:rFonts w:eastAsia="Calibri" w:cs="Times New Roman"/>
          <w:szCs w:val="24"/>
        </w:rPr>
        <w:t>ональной деятельности, постижение  музыкального произведения</w:t>
      </w:r>
      <w:r w:rsidRPr="00D9081D">
        <w:rPr>
          <w:rFonts w:eastAsia="Calibri" w:cs="Times New Roman"/>
          <w:szCs w:val="24"/>
        </w:rPr>
        <w:t xml:space="preserve"> в   культурно-историческом контексте</w:t>
      </w:r>
      <w:r>
        <w:rPr>
          <w:rFonts w:eastAsia="Calibri" w:cs="Times New Roman"/>
          <w:szCs w:val="24"/>
        </w:rPr>
        <w:t>, а также постижение</w:t>
      </w:r>
      <w:r w:rsidRPr="00D9081D">
        <w:rPr>
          <w:rFonts w:eastAsia="Calibri" w:cs="Times New Roman"/>
          <w:szCs w:val="24"/>
        </w:rPr>
        <w:t xml:space="preserve"> произведе</w:t>
      </w:r>
      <w:r>
        <w:rPr>
          <w:rFonts w:eastAsia="Calibri" w:cs="Times New Roman"/>
          <w:szCs w:val="24"/>
        </w:rPr>
        <w:t>ния внутренним слухом и воплощение услышанного</w:t>
      </w:r>
      <w:r w:rsidRPr="00D9081D">
        <w:rPr>
          <w:rFonts w:eastAsia="Calibri" w:cs="Times New Roman"/>
          <w:szCs w:val="24"/>
        </w:rPr>
        <w:t xml:space="preserve"> в звуке и нотном тексте</w:t>
      </w:r>
      <w:r>
        <w:rPr>
          <w:rFonts w:eastAsia="Calibri" w:cs="Times New Roman"/>
          <w:szCs w:val="24"/>
        </w:rPr>
        <w:t xml:space="preserve">, </w:t>
      </w:r>
      <w:r w:rsidRPr="00D9081D">
        <w:rPr>
          <w:rFonts w:eastAsia="Calibri" w:cs="Times New Roman"/>
          <w:szCs w:val="24"/>
        </w:rPr>
        <w:t xml:space="preserve">  овладение различными методами</w:t>
      </w:r>
      <w:r>
        <w:rPr>
          <w:rFonts w:eastAsia="Calibri" w:cs="Times New Roman"/>
          <w:szCs w:val="24"/>
        </w:rPr>
        <w:t xml:space="preserve"> полифонического анализа</w:t>
      </w:r>
      <w:r w:rsidRPr="00D9081D">
        <w:rPr>
          <w:rFonts w:eastAsia="Calibri" w:cs="Times New Roman"/>
          <w:szCs w:val="24"/>
        </w:rPr>
        <w:t xml:space="preserve"> произведений разных эпох, ориентация в основополагающей современной научной литературе по данной дисциплине,  формирование потенциала, необходимого для исполнительской, педагогической и просвети</w:t>
      </w:r>
      <w:r>
        <w:rPr>
          <w:rFonts w:eastAsia="Calibri" w:cs="Times New Roman"/>
          <w:szCs w:val="24"/>
        </w:rPr>
        <w:t>тельской деятельности музыканта</w:t>
      </w:r>
    </w:p>
    <w:p w:rsidR="00017F6D" w:rsidRDefault="00017F6D" w:rsidP="00017F6D">
      <w:pPr>
        <w:jc w:val="both"/>
      </w:pPr>
      <w:r w:rsidRPr="00D646F7">
        <w:rPr>
          <w:rFonts w:cs="Times New Roman"/>
          <w:b/>
        </w:rPr>
        <w:t>1</w:t>
      </w:r>
      <w:r w:rsidRPr="00D646F7">
        <w:rPr>
          <w:b/>
        </w:rPr>
        <w:t>.2.       Задачи:</w:t>
      </w:r>
    </w:p>
    <w:p w:rsidR="00017F6D" w:rsidRPr="003809E6" w:rsidRDefault="00017F6D" w:rsidP="001203DE">
      <w:pPr>
        <w:pStyle w:val="af2"/>
        <w:numPr>
          <w:ilvl w:val="0"/>
          <w:numId w:val="16"/>
        </w:numPr>
        <w:shd w:val="clear" w:color="auto" w:fill="FFFFFF"/>
        <w:jc w:val="both"/>
      </w:pPr>
      <w:r w:rsidRPr="003809E6">
        <w:t>Изучение</w:t>
      </w:r>
      <w:r>
        <w:t xml:space="preserve"> </w:t>
      </w:r>
      <w:r w:rsidRPr="003809E6">
        <w:t xml:space="preserve"> </w:t>
      </w:r>
      <w:r>
        <w:rPr>
          <w:rFonts w:eastAsia="Calibri"/>
        </w:rPr>
        <w:t xml:space="preserve"> </w:t>
      </w:r>
      <w:r w:rsidRPr="00262EEE">
        <w:rPr>
          <w:lang w:eastAsia="ru-RU"/>
        </w:rPr>
        <w:t>историко-стилистического п</w:t>
      </w:r>
      <w:r>
        <w:rPr>
          <w:lang w:eastAsia="ru-RU"/>
        </w:rPr>
        <w:t>роцесса   развития полифонических музыкальных форм,   полифонического</w:t>
      </w:r>
      <w:r w:rsidRPr="00262EEE">
        <w:rPr>
          <w:lang w:eastAsia="ru-RU"/>
        </w:rPr>
        <w:t xml:space="preserve"> языка</w:t>
      </w:r>
    </w:p>
    <w:p w:rsidR="00017F6D" w:rsidRPr="00D646F7" w:rsidRDefault="00017F6D" w:rsidP="001203DE">
      <w:pPr>
        <w:pStyle w:val="af2"/>
        <w:numPr>
          <w:ilvl w:val="0"/>
          <w:numId w:val="16"/>
        </w:numPr>
        <w:shd w:val="clear" w:color="auto" w:fill="FFFFFF"/>
        <w:jc w:val="both"/>
      </w:pPr>
      <w:r>
        <w:t>Ознакомление</w:t>
      </w:r>
      <w:r w:rsidRPr="00D646F7">
        <w:t xml:space="preserve"> студентов со </w:t>
      </w:r>
      <w:r w:rsidRPr="00D646F7">
        <w:rPr>
          <w:color w:val="000000"/>
        </w:rPr>
        <w:t>специальной учебно-методической и исследовательской литературой по</w:t>
      </w:r>
      <w:r>
        <w:rPr>
          <w:color w:val="000000"/>
        </w:rPr>
        <w:t xml:space="preserve"> вопросам полифонии</w:t>
      </w:r>
    </w:p>
    <w:p w:rsidR="00017F6D" w:rsidRDefault="00017F6D" w:rsidP="001203DE">
      <w:pPr>
        <w:pStyle w:val="af2"/>
        <w:numPr>
          <w:ilvl w:val="0"/>
          <w:numId w:val="16"/>
        </w:numPr>
        <w:shd w:val="clear" w:color="auto" w:fill="FFFFFF"/>
        <w:jc w:val="both"/>
      </w:pPr>
      <w:r w:rsidRPr="00D646F7">
        <w:rPr>
          <w:color w:val="000000"/>
        </w:rPr>
        <w:t>Р</w:t>
      </w:r>
      <w:r>
        <w:rPr>
          <w:color w:val="000000"/>
        </w:rPr>
        <w:t xml:space="preserve">азвитие навыков практического   анализа полифонических произведений, </w:t>
      </w:r>
      <w:r>
        <w:rPr>
          <w:rFonts w:eastAsia="Calibri"/>
        </w:rPr>
        <w:t>постижение</w:t>
      </w:r>
      <w:r w:rsidRPr="00D9081D">
        <w:rPr>
          <w:rFonts w:eastAsia="Calibri"/>
        </w:rPr>
        <w:t xml:space="preserve"> произведе</w:t>
      </w:r>
      <w:r>
        <w:rPr>
          <w:rFonts w:eastAsia="Calibri"/>
        </w:rPr>
        <w:t>ния внутренним слухом и воплощение услышанного</w:t>
      </w:r>
      <w:r w:rsidRPr="00D9081D">
        <w:rPr>
          <w:rFonts w:eastAsia="Calibri"/>
        </w:rPr>
        <w:t xml:space="preserve"> в звуке и нотном тексте</w:t>
      </w:r>
    </w:p>
    <w:p w:rsidR="00017F6D" w:rsidRPr="00D646F7" w:rsidRDefault="00017F6D" w:rsidP="001203DE">
      <w:pPr>
        <w:pStyle w:val="af2"/>
        <w:numPr>
          <w:ilvl w:val="0"/>
          <w:numId w:val="16"/>
        </w:numPr>
        <w:jc w:val="both"/>
        <w:rPr>
          <w:lang w:eastAsia="ru-RU"/>
        </w:rPr>
      </w:pPr>
      <w:r>
        <w:rPr>
          <w:lang w:eastAsia="ru-RU"/>
        </w:rPr>
        <w:t>Ф</w:t>
      </w:r>
      <w:r w:rsidRPr="0075737B">
        <w:rPr>
          <w:lang w:eastAsia="ru-RU"/>
        </w:rPr>
        <w:t>ормирование творческих навыков в сочинении</w:t>
      </w:r>
      <w:r>
        <w:rPr>
          <w:lang w:eastAsia="ru-RU"/>
        </w:rPr>
        <w:t xml:space="preserve">   произведений (фрагментов) с использованием полифонических форм</w:t>
      </w:r>
    </w:p>
    <w:p w:rsidR="00017F6D" w:rsidRPr="00EC6D5D" w:rsidRDefault="00017F6D" w:rsidP="001203DE">
      <w:pPr>
        <w:pStyle w:val="af2"/>
        <w:numPr>
          <w:ilvl w:val="0"/>
          <w:numId w:val="16"/>
        </w:numPr>
        <w:autoSpaceDE w:val="0"/>
        <w:autoSpaceDN w:val="0"/>
        <w:adjustRightInd w:val="0"/>
        <w:spacing w:after="160" w:line="259" w:lineRule="auto"/>
        <w:jc w:val="both"/>
        <w:rPr>
          <w:rFonts w:eastAsia="Calibri"/>
          <w:b/>
          <w:bCs/>
        </w:rPr>
      </w:pPr>
      <w:r w:rsidRPr="00EC6D5D">
        <w:rPr>
          <w:color w:val="000000"/>
        </w:rPr>
        <w:t>Подготовка специалиста, владеющего</w:t>
      </w:r>
      <w:r w:rsidRPr="00EC6D5D">
        <w:rPr>
          <w:rFonts w:eastAsia="Calibri"/>
        </w:rPr>
        <w:t xml:space="preserve"> профессиональными знаниями в области</w:t>
      </w:r>
      <w:r>
        <w:rPr>
          <w:rFonts w:eastAsia="Calibri"/>
        </w:rPr>
        <w:t xml:space="preserve"> полифонии  для будущей педагогической, исполнительской и просветительской </w:t>
      </w:r>
      <w:r w:rsidRPr="00EC6D5D">
        <w:rPr>
          <w:rFonts w:eastAsia="Calibri"/>
        </w:rPr>
        <w:t>деятельности</w:t>
      </w:r>
    </w:p>
    <w:p w:rsidR="00BC6532" w:rsidRPr="00B17853" w:rsidRDefault="00BC6532" w:rsidP="00BC6532">
      <w:pPr>
        <w:keepNext/>
        <w:spacing w:after="0" w:line="240" w:lineRule="auto"/>
        <w:outlineLvl w:val="1"/>
        <w:rPr>
          <w:rFonts w:eastAsia="Arial Unicode MS" w:cs="Times New Roman"/>
          <w:b/>
          <w:bCs/>
          <w:sz w:val="28"/>
          <w:szCs w:val="28"/>
          <w:lang w:eastAsia="zh-CN"/>
        </w:rPr>
      </w:pPr>
      <w:bookmarkStart w:id="5" w:name="_Toc535872537"/>
      <w:r>
        <w:rPr>
          <w:rFonts w:eastAsia="Arial Unicode MS" w:cs="Times New Roman"/>
          <w:b/>
          <w:bCs/>
          <w:szCs w:val="24"/>
          <w:lang w:eastAsia="zh-CN"/>
        </w:rPr>
        <w:t xml:space="preserve">2.  </w:t>
      </w:r>
      <w:r w:rsidRPr="00B17853">
        <w:rPr>
          <w:rFonts w:eastAsia="Arial Unicode MS" w:cs="Times New Roman"/>
          <w:b/>
          <w:bCs/>
          <w:sz w:val="28"/>
          <w:szCs w:val="28"/>
          <w:lang w:eastAsia="zh-CN"/>
        </w:rPr>
        <w:t>МЕСТО ДИСЦИПЛИНЫ В СТРУКТУРЕ ОПОП ВО</w:t>
      </w:r>
    </w:p>
    <w:p w:rsidR="00BC6532" w:rsidRPr="00B17853" w:rsidRDefault="00BC6532" w:rsidP="00BC6532">
      <w:pPr>
        <w:keepNext/>
        <w:spacing w:after="0" w:line="240" w:lineRule="auto"/>
        <w:ind w:left="720"/>
        <w:outlineLvl w:val="1"/>
        <w:rPr>
          <w:rFonts w:eastAsia="Arial Unicode MS" w:cs="Times New Roman"/>
          <w:b/>
          <w:bCs/>
          <w:sz w:val="28"/>
          <w:szCs w:val="28"/>
          <w:lang w:eastAsia="zh-CN"/>
        </w:rPr>
      </w:pPr>
    </w:p>
    <w:p w:rsidR="00BC6532" w:rsidRPr="004C1670" w:rsidRDefault="00BC6532" w:rsidP="00BC6532">
      <w:pPr>
        <w:tabs>
          <w:tab w:val="right" w:leader="underscore" w:pos="8505"/>
        </w:tabs>
        <w:spacing w:after="0" w:line="276" w:lineRule="auto"/>
        <w:ind w:firstLine="709"/>
        <w:jc w:val="both"/>
        <w:rPr>
          <w:rFonts w:eastAsia="Times New Roman" w:cs="Times New Roman"/>
          <w:color w:val="000000"/>
          <w:szCs w:val="24"/>
        </w:rPr>
      </w:pPr>
      <w:r w:rsidRPr="00C80197">
        <w:rPr>
          <w:rFonts w:eastAsia="Times New Roman" w:cs="Times New Roman"/>
          <w:color w:val="000000"/>
          <w:szCs w:val="24"/>
        </w:rPr>
        <w:t>Дисциплина</w:t>
      </w:r>
      <w:r>
        <w:rPr>
          <w:rFonts w:eastAsia="Times New Roman" w:cs="Times New Roman"/>
          <w:color w:val="000000"/>
          <w:szCs w:val="24"/>
        </w:rPr>
        <w:t xml:space="preserve"> «Полифония»</w:t>
      </w:r>
      <w:r w:rsidRPr="00C80197">
        <w:rPr>
          <w:rFonts w:eastAsia="Times New Roman" w:cs="Times New Roman"/>
          <w:color w:val="000000"/>
          <w:szCs w:val="24"/>
        </w:rPr>
        <w:t xml:space="preserve"> находится в Обязательной части учебного плана п</w:t>
      </w:r>
      <w:r>
        <w:rPr>
          <w:rFonts w:eastAsia="Times New Roman" w:cs="Times New Roman"/>
          <w:color w:val="000000"/>
          <w:szCs w:val="24"/>
        </w:rPr>
        <w:t>о направлению подготовки</w:t>
      </w:r>
      <w:r w:rsidRPr="00C80197">
        <w:rPr>
          <w:rFonts w:eastAsia="Times New Roman" w:cs="Times New Roman"/>
          <w:color w:val="000000"/>
          <w:szCs w:val="24"/>
        </w:rPr>
        <w:t xml:space="preserve"> </w:t>
      </w:r>
      <w:r>
        <w:rPr>
          <w:rFonts w:eastAsia="Times New Roman" w:cs="Times New Roman"/>
          <w:color w:val="000000"/>
          <w:szCs w:val="24"/>
        </w:rPr>
        <w:t>53.03.02</w:t>
      </w:r>
      <w:r w:rsidRPr="00C80197">
        <w:rPr>
          <w:rFonts w:eastAsia="Times New Roman" w:cs="Times New Roman"/>
          <w:color w:val="000000"/>
          <w:szCs w:val="24"/>
        </w:rPr>
        <w:t xml:space="preserve"> </w:t>
      </w:r>
      <w:r w:rsidRPr="00C80197">
        <w:rPr>
          <w:rFonts w:cs="Times New Roman"/>
          <w:szCs w:val="24"/>
        </w:rPr>
        <w:t>«</w:t>
      </w:r>
      <w:r>
        <w:rPr>
          <w:rFonts w:cs="Times New Roman"/>
          <w:szCs w:val="24"/>
        </w:rPr>
        <w:t>Музыкально-инструментальное искусство</w:t>
      </w:r>
      <w:r w:rsidRPr="00C80197">
        <w:rPr>
          <w:rFonts w:cs="Times New Roman"/>
          <w:szCs w:val="24"/>
        </w:rPr>
        <w:t>»</w:t>
      </w:r>
      <w:r>
        <w:rPr>
          <w:rFonts w:cs="Times New Roman"/>
          <w:szCs w:val="24"/>
        </w:rPr>
        <w:t xml:space="preserve">, </w:t>
      </w:r>
      <w:r w:rsidRPr="00C80197">
        <w:rPr>
          <w:rFonts w:eastAsia="Times New Roman" w:cs="Times New Roman"/>
          <w:bCs/>
          <w:szCs w:val="24"/>
          <w:lang w:eastAsia="ru-RU"/>
        </w:rPr>
        <w:t>профиль «</w:t>
      </w:r>
      <w:r>
        <w:rPr>
          <w:rFonts w:eastAsia="Times New Roman" w:cs="Times New Roman"/>
          <w:bCs/>
          <w:szCs w:val="24"/>
          <w:lang w:eastAsia="ru-RU"/>
        </w:rPr>
        <w:t>Баян, аккордеон и струнные щипковые инструменты</w:t>
      </w:r>
      <w:r w:rsidRPr="00C80197">
        <w:rPr>
          <w:rFonts w:eastAsia="Times New Roman" w:cs="Times New Roman"/>
          <w:bCs/>
          <w:szCs w:val="24"/>
          <w:lang w:eastAsia="ru-RU"/>
        </w:rPr>
        <w:t>».</w:t>
      </w:r>
      <w:r>
        <w:rPr>
          <w:rFonts w:eastAsia="Times New Roman" w:cs="Times New Roman"/>
          <w:bCs/>
          <w:szCs w:val="24"/>
          <w:lang w:eastAsia="ru-RU"/>
        </w:rPr>
        <w:t xml:space="preserve"> Дисциплина «Полифония» изучается в 3,4 семестрах.</w:t>
      </w:r>
    </w:p>
    <w:p w:rsidR="00BC6532" w:rsidRDefault="00BC6532" w:rsidP="00BC6532">
      <w:pPr>
        <w:tabs>
          <w:tab w:val="right" w:leader="underscore" w:pos="8505"/>
        </w:tabs>
        <w:spacing w:after="0"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Входные знания, умения и компетенции, необходимые для изучения данного курса формируются в процессе с</w:t>
      </w:r>
      <w:r w:rsidRPr="00C80197">
        <w:rPr>
          <w:rFonts w:cs="Times New Roman"/>
          <w:szCs w:val="24"/>
        </w:rPr>
        <w:t xml:space="preserve"> освоением дисциплин  гуманитарного, социального, экономического цикла, профессионального цикла – истории, эстетики и теории искусства, философии, истории искусств,  истории и теории искусства, педагогики и психологии, музыкальной педагогики и психологии, истории зарубежной и отечествен</w:t>
      </w:r>
      <w:r>
        <w:rPr>
          <w:rFonts w:cs="Times New Roman"/>
          <w:szCs w:val="24"/>
        </w:rPr>
        <w:t>ной музыки, сольфеджио, гармонии,</w:t>
      </w:r>
      <w:r w:rsidRPr="00C80197">
        <w:rPr>
          <w:rFonts w:cs="Times New Roman"/>
          <w:szCs w:val="24"/>
        </w:rPr>
        <w:t xml:space="preserve"> инструментоведения, истории нотации, музыкальной терминологии, хорового класса. </w:t>
      </w:r>
    </w:p>
    <w:p w:rsidR="00BC6532" w:rsidRDefault="00BC6532" w:rsidP="00BC6532">
      <w:pPr>
        <w:tabs>
          <w:tab w:val="right" w:leader="underscore" w:pos="8505"/>
        </w:tabs>
        <w:spacing w:after="0"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</w:t>
      </w:r>
      <w:r w:rsidRPr="00C80197">
        <w:rPr>
          <w:rFonts w:cs="Times New Roman"/>
          <w:szCs w:val="24"/>
        </w:rPr>
        <w:t>Освоение данной дисциплины является основой для последующего изучения дисциплин: основ научных исследований, специального класса, основ композиции, содержания и форма в музыке, исполнительской интерпретации, также для прохождения практики (педагогической, лект</w:t>
      </w:r>
      <w:r>
        <w:rPr>
          <w:rFonts w:cs="Times New Roman"/>
          <w:szCs w:val="24"/>
        </w:rPr>
        <w:t>орской), подготовки к Г</w:t>
      </w:r>
      <w:r w:rsidRPr="00C80197">
        <w:rPr>
          <w:rFonts w:cs="Times New Roman"/>
          <w:szCs w:val="24"/>
        </w:rPr>
        <w:t xml:space="preserve">осударственной </w:t>
      </w:r>
      <w:r>
        <w:rPr>
          <w:rFonts w:cs="Times New Roman"/>
          <w:szCs w:val="24"/>
        </w:rPr>
        <w:t xml:space="preserve">итоговой </w:t>
      </w:r>
      <w:r w:rsidRPr="00C80197">
        <w:rPr>
          <w:rFonts w:cs="Times New Roman"/>
          <w:szCs w:val="24"/>
        </w:rPr>
        <w:t>аттестации.</w:t>
      </w:r>
      <w:r>
        <w:rPr>
          <w:rFonts w:cs="Times New Roman"/>
          <w:szCs w:val="24"/>
        </w:rPr>
        <w:t xml:space="preserve"> Взаимосвязь курса с другими дисциплинами ООП способствует </w:t>
      </w:r>
      <w:r>
        <w:rPr>
          <w:rFonts w:cs="Times New Roman"/>
          <w:szCs w:val="24"/>
        </w:rPr>
        <w:lastRenderedPageBreak/>
        <w:t>планомерному формированию необходимых компетенций и углубленной подготовке студентов к решению специальных практических и профессиональных задач</w:t>
      </w:r>
    </w:p>
    <w:p w:rsidR="00BC6532" w:rsidRPr="0014226B" w:rsidRDefault="00BC6532" w:rsidP="00BC6532">
      <w:pPr>
        <w:tabs>
          <w:tab w:val="right" w:leader="underscore" w:pos="8505"/>
        </w:tabs>
        <w:spacing w:after="0" w:line="276" w:lineRule="auto"/>
        <w:jc w:val="both"/>
        <w:rPr>
          <w:rFonts w:cs="Times New Roman"/>
          <w:szCs w:val="24"/>
        </w:rPr>
      </w:pPr>
    </w:p>
    <w:bookmarkEnd w:id="5"/>
    <w:p w:rsidR="00BC6532" w:rsidRDefault="00BC6532" w:rsidP="00BC6532">
      <w:pPr>
        <w:keepNext/>
        <w:spacing w:after="0" w:line="240" w:lineRule="auto"/>
        <w:outlineLvl w:val="1"/>
        <w:rPr>
          <w:rFonts w:eastAsia="Arial Unicode MS" w:cs="Times New Roman"/>
          <w:b/>
          <w:bCs/>
          <w:sz w:val="28"/>
          <w:szCs w:val="28"/>
          <w:lang w:eastAsia="zh-CN"/>
        </w:rPr>
      </w:pPr>
      <w:r>
        <w:rPr>
          <w:rFonts w:eastAsia="Arial Unicode MS" w:cs="Times New Roman"/>
          <w:b/>
          <w:bCs/>
          <w:szCs w:val="24"/>
          <w:lang w:eastAsia="zh-CN"/>
        </w:rPr>
        <w:t xml:space="preserve">.   </w:t>
      </w:r>
      <w:r>
        <w:rPr>
          <w:rFonts w:eastAsia="Arial Unicode MS" w:cs="Times New Roman"/>
          <w:b/>
          <w:bCs/>
          <w:sz w:val="28"/>
          <w:szCs w:val="28"/>
          <w:lang w:eastAsia="zh-CN"/>
        </w:rPr>
        <w:t>КОМПЕТЕНЦИИ ОБУЧАЮЩЕГОСЯ, ФОРМИРУЕМЫЕ В РЕЗУЛЬТАТЕ ОСВОЕНИЯ ДИСЦИПЛИНЫ</w:t>
      </w:r>
    </w:p>
    <w:p w:rsidR="00BC6532" w:rsidRDefault="00BC6532" w:rsidP="00BC6532">
      <w:pPr>
        <w:keepNext/>
        <w:spacing w:after="0" w:line="240" w:lineRule="auto"/>
        <w:outlineLvl w:val="1"/>
        <w:rPr>
          <w:rFonts w:eastAsia="Arial Unicode MS" w:cs="Times New Roman"/>
          <w:b/>
          <w:bCs/>
          <w:sz w:val="28"/>
          <w:szCs w:val="28"/>
          <w:lang w:eastAsia="zh-CN"/>
        </w:rPr>
      </w:pPr>
    </w:p>
    <w:p w:rsidR="00BC6532" w:rsidRDefault="00BC6532" w:rsidP="00BC6532">
      <w:pPr>
        <w:spacing w:after="0" w:line="240" w:lineRule="auto"/>
        <w:jc w:val="both"/>
      </w:pPr>
      <w:r>
        <w:rPr>
          <w:szCs w:val="24"/>
          <w:lang w:eastAsia="ru-RU"/>
        </w:rPr>
        <w:t xml:space="preserve">      Процесс освоения дисциплины направлен на формирование компетенции ОПК – 1, ОПК – 6 в соответствии с ФГОС ВО и ОПОП ВО </w:t>
      </w:r>
      <w:r w:rsidRPr="00CA0FF8">
        <w:t xml:space="preserve">по направлению подготовки </w:t>
      </w:r>
      <w:r>
        <w:t>53.03.02</w:t>
      </w:r>
      <w:r w:rsidRPr="00CA0FF8">
        <w:t xml:space="preserve"> «</w:t>
      </w:r>
      <w:r>
        <w:t>Музыкально-инструментальное искусство», профилю «Баян, аккордеон и струнные щипковые инструменты</w:t>
      </w:r>
      <w:r w:rsidRPr="00CA0FF8">
        <w:t>».</w:t>
      </w:r>
    </w:p>
    <w:p w:rsidR="00BC6532" w:rsidRDefault="00BC6532" w:rsidP="00BC6532">
      <w:pPr>
        <w:spacing w:after="0" w:line="240" w:lineRule="auto"/>
        <w:jc w:val="both"/>
        <w:rPr>
          <w:b/>
          <w:i/>
          <w:szCs w:val="24"/>
          <w:lang w:eastAsia="ru-RU"/>
        </w:rPr>
      </w:pPr>
    </w:p>
    <w:p w:rsidR="00BC6532" w:rsidRDefault="00BC6532" w:rsidP="00BC6532">
      <w:pPr>
        <w:spacing w:after="0" w:line="240" w:lineRule="auto"/>
        <w:jc w:val="both"/>
        <w:rPr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90"/>
        <w:gridCol w:w="2533"/>
        <w:gridCol w:w="4828"/>
      </w:tblGrid>
      <w:tr w:rsidR="00BC6532" w:rsidRPr="009B7C14" w:rsidTr="0001352C">
        <w:trPr>
          <w:trHeight w:val="759"/>
        </w:trPr>
        <w:tc>
          <w:tcPr>
            <w:tcW w:w="1990" w:type="dxa"/>
          </w:tcPr>
          <w:p w:rsidR="00BC6532" w:rsidRDefault="00BC6532" w:rsidP="0001352C">
            <w:pPr>
              <w:spacing w:after="0" w:line="240" w:lineRule="auto"/>
              <w:jc w:val="both"/>
              <w:rPr>
                <w:b/>
                <w:szCs w:val="24"/>
                <w:lang w:eastAsia="ru-RU"/>
              </w:rPr>
            </w:pPr>
            <w:r>
              <w:rPr>
                <w:b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33" w:type="dxa"/>
          </w:tcPr>
          <w:p w:rsidR="00BC6532" w:rsidRPr="001C14E4" w:rsidRDefault="00BC6532" w:rsidP="0001352C">
            <w:pPr>
              <w:spacing w:after="0" w:line="240" w:lineRule="auto"/>
              <w:jc w:val="both"/>
              <w:rPr>
                <w:b/>
                <w:szCs w:val="24"/>
                <w:lang w:eastAsia="ru-RU"/>
              </w:rPr>
            </w:pPr>
            <w:r w:rsidRPr="001C14E4">
              <w:rPr>
                <w:b/>
                <w:szCs w:val="24"/>
                <w:lang w:eastAsia="ru-RU"/>
              </w:rPr>
              <w:t>Индикаторы</w:t>
            </w:r>
          </w:p>
          <w:p w:rsidR="00BC6532" w:rsidRPr="001C14E4" w:rsidRDefault="00BC6532" w:rsidP="0001352C">
            <w:pPr>
              <w:spacing w:after="0" w:line="240" w:lineRule="auto"/>
              <w:jc w:val="both"/>
              <w:rPr>
                <w:b/>
                <w:szCs w:val="24"/>
                <w:lang w:eastAsia="ru-RU"/>
              </w:rPr>
            </w:pPr>
            <w:r w:rsidRPr="001C14E4">
              <w:rPr>
                <w:b/>
                <w:szCs w:val="24"/>
                <w:lang w:eastAsia="ru-RU"/>
              </w:rPr>
              <w:t>компетенций</w:t>
            </w:r>
          </w:p>
          <w:p w:rsidR="00BC6532" w:rsidRPr="001C14E4" w:rsidRDefault="00BC6532" w:rsidP="0001352C">
            <w:pPr>
              <w:spacing w:after="0" w:line="240" w:lineRule="auto"/>
              <w:jc w:val="both"/>
              <w:rPr>
                <w:b/>
                <w:szCs w:val="24"/>
                <w:lang w:eastAsia="ru-RU"/>
              </w:rPr>
            </w:pPr>
          </w:p>
          <w:p w:rsidR="00BC6532" w:rsidRDefault="00BC6532" w:rsidP="0001352C">
            <w:pPr>
              <w:spacing w:after="0" w:line="240" w:lineRule="auto"/>
              <w:jc w:val="both"/>
              <w:rPr>
                <w:b/>
                <w:szCs w:val="24"/>
                <w:lang w:eastAsia="ru-RU"/>
              </w:rPr>
            </w:pPr>
          </w:p>
        </w:tc>
        <w:tc>
          <w:tcPr>
            <w:tcW w:w="4828" w:type="dxa"/>
          </w:tcPr>
          <w:p w:rsidR="00BC6532" w:rsidRDefault="00BC6532" w:rsidP="0001352C">
            <w:pPr>
              <w:spacing w:after="0" w:line="240" w:lineRule="auto"/>
              <w:jc w:val="both"/>
              <w:rPr>
                <w:b/>
                <w:szCs w:val="24"/>
                <w:lang w:eastAsia="ru-RU"/>
              </w:rPr>
            </w:pPr>
            <w:r>
              <w:rPr>
                <w:b/>
                <w:szCs w:val="24"/>
                <w:lang w:eastAsia="ru-RU"/>
              </w:rPr>
              <w:t>Результаты обучения</w:t>
            </w:r>
          </w:p>
        </w:tc>
      </w:tr>
      <w:tr w:rsidR="00BC6532" w:rsidRPr="009B7C14" w:rsidTr="0001352C">
        <w:trPr>
          <w:trHeight w:val="1288"/>
        </w:trPr>
        <w:tc>
          <w:tcPr>
            <w:tcW w:w="1990" w:type="dxa"/>
          </w:tcPr>
          <w:p w:rsidR="00BC6532" w:rsidRPr="00F96304" w:rsidRDefault="00BC6532" w:rsidP="0001352C">
            <w:pPr>
              <w:jc w:val="both"/>
              <w:rPr>
                <w:color w:val="000000"/>
                <w:szCs w:val="24"/>
              </w:rPr>
            </w:pPr>
            <w:r w:rsidRPr="00F96304">
              <w:rPr>
                <w:color w:val="000000"/>
                <w:szCs w:val="24"/>
              </w:rPr>
              <w:t>ОПК – 1</w:t>
            </w:r>
          </w:p>
          <w:p w:rsidR="00BC6532" w:rsidRPr="00F96304" w:rsidRDefault="00BC6532" w:rsidP="0001352C">
            <w:pPr>
              <w:jc w:val="both"/>
              <w:rPr>
                <w:color w:val="000000"/>
                <w:szCs w:val="24"/>
              </w:rPr>
            </w:pPr>
            <w:r w:rsidRPr="00F96304">
              <w:rPr>
                <w:color w:val="000000"/>
                <w:szCs w:val="24"/>
              </w:rPr>
              <w:t xml:space="preserve"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 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i/>
                <w:szCs w:val="24"/>
                <w:lang w:eastAsia="ru-RU"/>
              </w:rPr>
            </w:pPr>
          </w:p>
        </w:tc>
        <w:tc>
          <w:tcPr>
            <w:tcW w:w="2533" w:type="dxa"/>
          </w:tcPr>
          <w:p w:rsidR="00BC6532" w:rsidRPr="00F96304" w:rsidRDefault="00BC6532" w:rsidP="0001352C">
            <w:pPr>
              <w:jc w:val="both"/>
              <w:rPr>
                <w:color w:val="000000"/>
                <w:szCs w:val="24"/>
              </w:rPr>
            </w:pPr>
            <w:r w:rsidRPr="00F96304">
              <w:rPr>
                <w:color w:val="000000"/>
                <w:szCs w:val="24"/>
              </w:rPr>
              <w:t>ОПК-1.1. Сопоставляет стили и жанры музыкальных произведений с историческими событиями и этапами развития музыкального искусства</w:t>
            </w:r>
            <w:r w:rsidRPr="00F96304">
              <w:rPr>
                <w:color w:val="000000"/>
                <w:szCs w:val="24"/>
              </w:rPr>
              <w:br/>
            </w:r>
            <w:r w:rsidRPr="00F96304">
              <w:rPr>
                <w:color w:val="000000"/>
                <w:szCs w:val="24"/>
              </w:rPr>
              <w:br/>
              <w:t>ОПК-1.2. Сопоставляет творчество выдающихся композиторов с периодами развития музыкального искусства</w:t>
            </w:r>
            <w:r w:rsidRPr="00F96304">
              <w:rPr>
                <w:color w:val="000000"/>
                <w:szCs w:val="24"/>
              </w:rPr>
              <w:br/>
            </w:r>
            <w:r w:rsidRPr="00F96304">
              <w:rPr>
                <w:color w:val="000000"/>
                <w:szCs w:val="24"/>
              </w:rPr>
              <w:br/>
              <w:t>ОПК-1.3. Проводит анализ музыкального произведения, выявляя его жанрово-стилистическую  основу, форму, тональный план, технику композиции</w:t>
            </w:r>
          </w:p>
          <w:p w:rsidR="00BC6532" w:rsidRPr="00F96304" w:rsidRDefault="00BC6532" w:rsidP="0001352C">
            <w:pPr>
              <w:jc w:val="both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828" w:type="dxa"/>
          </w:tcPr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bCs/>
                <w:szCs w:val="24"/>
                <w:lang w:eastAsia="ru-RU"/>
              </w:rPr>
              <w:t>Знать: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основные этапы исторического развития музыкального искусства; 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композиторское творчество в культурно-эстетическом и историческом контексте, 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жанры и стили инструментальной, вокальной музыки; 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основную исследовательскую литературу по каждому из изучаемых периодов отечественной и зарубежной 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истории музыки; 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теоретические и эстетические основы музыкальной формы; 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основные этапы развития европейского музыкального формообразования, 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характеристики стилей, жанровой системы, принципов формообразования в каждую эпоху; 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принципы соотношения музыкально-языковых и композиционных особенностей музыкального произведения и его исполнительской интерпретации; 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принципы анализа музыки с поэтическим текстом; 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основные принципы связи гармонии и формы; 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техники композиции в музыке ХХ-ХI вв. 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принятую в отечественном и зарубежном музыкознании периодизацию истории хоровой музыки, композиторские школы, представившие классические образцы хоровых сочинений в различных жанрах; 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место хоровых сочинений в наследии зарубежных и отечественных композиторов; 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bCs/>
                <w:szCs w:val="24"/>
                <w:lang w:eastAsia="ru-RU"/>
              </w:rPr>
              <w:lastRenderedPageBreak/>
              <w:t>Уметь: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применять теоретические знания при анализе музыкальных произведений; 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различать при анализе музыкального произведения общие и частные закономерности его построения и развития; 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рассматривать музыкальное произведение в динамике исторического, художественного и социально-культурного процесса; 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выявлять жанрово-стилевые особенности музыкального произведения, его драматургию и форму в контексте художественных 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направлений эпохи его создания; 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выполнять гармонический анализ музыкального произведения, анализ звуковысотной техники в соответствии с нормами применяемого автором произведения композиционного метода; 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самостоятельно гармонизовать мелодию; 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сочинять музыкальные фрагменты на собственные или заданные музыкальные темы; 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исполнять на фортепиано гармонические последовательности; 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расшифровывать генерал-бас; 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производить фактурный анализ сочинения с целью определения его жанровой и стилевой принадлежности; 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bCs/>
                <w:szCs w:val="24"/>
                <w:lang w:eastAsia="ru-RU"/>
              </w:rPr>
              <w:t>Владеть: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профессиональной терминолексикой; 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навыками использования музыковедческой литературы в процессе обучения; 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методами и навыками критического анализа музыкальных произведений и событий; 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развитой способностью к чувственно-художественному восприятию музыкального произведения; 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навыками гармонического и полифонического анализа музыкальных произведений; </w:t>
            </w:r>
          </w:p>
          <w:p w:rsidR="00BC6532" w:rsidRPr="00F9630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приемами гармонизации мелодии или баса. </w:t>
            </w:r>
          </w:p>
          <w:p w:rsidR="00BC6532" w:rsidRPr="00665D14" w:rsidRDefault="00BC6532" w:rsidP="0001352C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</w:p>
        </w:tc>
      </w:tr>
      <w:tr w:rsidR="00BC6532" w:rsidRPr="009B7C14" w:rsidTr="0001352C">
        <w:trPr>
          <w:trHeight w:val="558"/>
        </w:trPr>
        <w:tc>
          <w:tcPr>
            <w:tcW w:w="1990" w:type="dxa"/>
          </w:tcPr>
          <w:p w:rsidR="00BC6532" w:rsidRDefault="00BC6532" w:rsidP="0001352C">
            <w:pPr>
              <w:spacing w:after="280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>ОРК – 6</w:t>
            </w:r>
          </w:p>
          <w:p w:rsidR="00BC6532" w:rsidRPr="00665D14" w:rsidRDefault="00BC6532" w:rsidP="0001352C">
            <w:pPr>
              <w:spacing w:after="280"/>
              <w:jc w:val="both"/>
              <w:rPr>
                <w:rFonts w:cs="Times New Roman"/>
                <w:color w:val="000000"/>
                <w:szCs w:val="24"/>
              </w:rPr>
            </w:pPr>
            <w:r w:rsidRPr="00665D14">
              <w:rPr>
                <w:rFonts w:cs="Times New Roman"/>
                <w:color w:val="000000"/>
                <w:szCs w:val="24"/>
              </w:rPr>
              <w:t xml:space="preserve">Способен </w:t>
            </w:r>
            <w:r w:rsidRPr="00665D14">
              <w:rPr>
                <w:rFonts w:cs="Times New Roman"/>
                <w:color w:val="000000"/>
                <w:szCs w:val="24"/>
              </w:rPr>
              <w:lastRenderedPageBreak/>
              <w:t xml:space="preserve">постигать музыкальные произведения внутренним слухом и воплощать услышанное в звуке и нотном тексте </w:t>
            </w:r>
          </w:p>
          <w:p w:rsidR="00BC6532" w:rsidRPr="00665D14" w:rsidRDefault="00BC6532" w:rsidP="0001352C">
            <w:pPr>
              <w:jc w:val="both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533" w:type="dxa"/>
          </w:tcPr>
          <w:p w:rsidR="00BC6532" w:rsidRPr="00665D14" w:rsidRDefault="00BC6532" w:rsidP="0001352C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665D14">
              <w:rPr>
                <w:rFonts w:cs="Times New Roman"/>
                <w:color w:val="000000"/>
                <w:szCs w:val="24"/>
              </w:rPr>
              <w:lastRenderedPageBreak/>
              <w:t xml:space="preserve">ОПК-6.1. Записывает музыкальный текст традиционными </w:t>
            </w:r>
            <w:r w:rsidRPr="00665D14">
              <w:rPr>
                <w:rFonts w:cs="Times New Roman"/>
                <w:color w:val="000000"/>
                <w:szCs w:val="24"/>
              </w:rPr>
              <w:lastRenderedPageBreak/>
              <w:t>видами нотации, опираясь на собственные муз</w:t>
            </w:r>
            <w:r>
              <w:rPr>
                <w:rFonts w:cs="Times New Roman"/>
                <w:color w:val="000000"/>
                <w:szCs w:val="24"/>
              </w:rPr>
              <w:t>ыкально-слуховые представления</w:t>
            </w:r>
            <w:r>
              <w:rPr>
                <w:rFonts w:cs="Times New Roman"/>
                <w:color w:val="000000"/>
                <w:szCs w:val="24"/>
              </w:rPr>
              <w:br/>
            </w:r>
            <w:r w:rsidRPr="00665D14">
              <w:rPr>
                <w:rFonts w:cs="Times New Roman"/>
                <w:color w:val="000000"/>
                <w:szCs w:val="24"/>
              </w:rPr>
              <w:t>ОПК-6.2. Определяет жанрово-стилистическую принадлежность музыкального произведения музыкального произведения и  использованную в нем технику композиции не прибегая к его воспроизведению</w:t>
            </w:r>
          </w:p>
          <w:p w:rsidR="00BC6532" w:rsidRPr="00665D14" w:rsidRDefault="00BC6532" w:rsidP="0001352C">
            <w:pPr>
              <w:jc w:val="both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828" w:type="dxa"/>
          </w:tcPr>
          <w:p w:rsidR="00BC6532" w:rsidRPr="00665D14" w:rsidRDefault="00BC6532" w:rsidP="0001352C">
            <w:pPr>
              <w:spacing w:after="280"/>
              <w:jc w:val="both"/>
              <w:rPr>
                <w:rFonts w:cs="Times New Roman"/>
                <w:color w:val="000000"/>
                <w:szCs w:val="24"/>
              </w:rPr>
            </w:pPr>
            <w:r w:rsidRPr="00665D14">
              <w:rPr>
                <w:rFonts w:cs="Times New Roman"/>
                <w:bCs/>
                <w:color w:val="000000"/>
                <w:szCs w:val="24"/>
              </w:rPr>
              <w:lastRenderedPageBreak/>
              <w:t>Знать: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различные виды композиторских техник (от эпохи Возрождения и до </w:t>
            </w:r>
            <w:r w:rsidRPr="00665D14">
              <w:rPr>
                <w:rFonts w:cs="Times New Roman"/>
                <w:color w:val="000000"/>
                <w:szCs w:val="24"/>
              </w:rPr>
              <w:lastRenderedPageBreak/>
              <w:t xml:space="preserve">современности);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принципы гармонического письма, характерные для композиции определенной исторической эпохи;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виды и основные функциональные группы аккордов;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принципы пространственно-временной организации музыкального произведения разных эпох, стилей и жанров, облегчающие восприятие внутренним слухом; </w:t>
            </w:r>
            <w:r w:rsidRPr="00665D14">
              <w:rPr>
                <w:rFonts w:cs="Times New Roman"/>
                <w:color w:val="000000"/>
                <w:szCs w:val="24"/>
              </w:rPr>
              <w:br/>
            </w:r>
            <w:r w:rsidRPr="00665D14">
              <w:rPr>
                <w:rFonts w:cs="Times New Roman"/>
                <w:color w:val="000000"/>
                <w:szCs w:val="24"/>
              </w:rPr>
              <w:br/>
            </w:r>
            <w:r w:rsidRPr="00665D14">
              <w:rPr>
                <w:rFonts w:cs="Times New Roman"/>
                <w:bCs/>
                <w:color w:val="000000"/>
                <w:szCs w:val="24"/>
              </w:rPr>
              <w:t>Уметь: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–пользоваться внутренним слухом;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записывать музыкальный материал нотами;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чисто интонировать голосом;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произвести гармонический анализ произведения без предварительного прослушивания;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выполнять письменные упражнения на гармонизацию мелодии и баса;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сочинять музыкальные фрагменты в различных гармонических стилях на собственные или заданные музыкальные темы;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–анализировать нотный текст полифонического сочинения без предварительного прослушивания;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выполнять письменные упражнения на основные виды сложного контрапункта и имитационно-канонической техники;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–сочинять полифонические фрагменты и целые пьесы (мотеты, инвенции, пассакалии, фуги и т.д.) на собственные или заданные музыкальные темы, в том числе, на основе предложенного аутентичного образца;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анализировать музыкальное произведение во всей совокупности составляющих его компонентов (мелодические, фактурные, тонально-гармонические, темпо-ритмические особенности), прослеживать логику темообразования и тематического развития опираясь на представления, сформированные внутренним слухом; </w:t>
            </w:r>
            <w:r w:rsidRPr="00665D14">
              <w:rPr>
                <w:rFonts w:cs="Times New Roman"/>
                <w:color w:val="000000"/>
                <w:szCs w:val="24"/>
              </w:rPr>
              <w:br/>
            </w:r>
            <w:r w:rsidRPr="00665D14">
              <w:rPr>
                <w:rFonts w:cs="Times New Roman"/>
                <w:color w:val="000000"/>
                <w:szCs w:val="24"/>
              </w:rPr>
              <w:br/>
            </w:r>
            <w:r w:rsidRPr="00665D14">
              <w:rPr>
                <w:rFonts w:cs="Times New Roman"/>
                <w:bCs/>
                <w:color w:val="000000"/>
                <w:szCs w:val="24"/>
              </w:rPr>
              <w:t>Владеть: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теоретическими знаниями о тональной и </w:t>
            </w:r>
            <w:r w:rsidRPr="00665D14">
              <w:rPr>
                <w:rFonts w:cs="Times New Roman"/>
                <w:color w:val="000000"/>
                <w:szCs w:val="24"/>
              </w:rPr>
              <w:lastRenderedPageBreak/>
              <w:t xml:space="preserve">атональной системах;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навыками гармонического, полифонического анализа, целостного анализа музыкальной композиции, представляющей определенный гармонический или полифонический стиль с опорой на нотный текст, постигаемый внутренним слухом. </w:t>
            </w:r>
          </w:p>
        </w:tc>
      </w:tr>
    </w:tbl>
    <w:p w:rsidR="00BC6532" w:rsidRDefault="00BC6532" w:rsidP="00BC6532">
      <w:pPr>
        <w:spacing w:after="0" w:line="240" w:lineRule="auto"/>
        <w:jc w:val="both"/>
        <w:rPr>
          <w:b/>
          <w:i/>
          <w:szCs w:val="24"/>
          <w:lang w:eastAsia="ru-RU"/>
        </w:rPr>
      </w:pPr>
      <w:r>
        <w:rPr>
          <w:b/>
          <w:i/>
          <w:szCs w:val="24"/>
          <w:lang w:eastAsia="ru-RU"/>
        </w:rPr>
        <w:lastRenderedPageBreak/>
        <w:t xml:space="preserve">             4. </w:t>
      </w:r>
      <w:r>
        <w:rPr>
          <w:b/>
          <w:szCs w:val="24"/>
          <w:lang w:eastAsia="ru-RU"/>
        </w:rPr>
        <w:t xml:space="preserve">СТРУКТУРА И СОДЕРЖАНИЕ ДИСЦИПЛИНЫ </w:t>
      </w:r>
      <w:r>
        <w:rPr>
          <w:b/>
          <w:i/>
          <w:szCs w:val="24"/>
          <w:lang w:eastAsia="ru-RU"/>
        </w:rPr>
        <w:t xml:space="preserve">(модуля) </w:t>
      </w:r>
    </w:p>
    <w:p w:rsidR="00BC6532" w:rsidRDefault="00BC6532" w:rsidP="00BC6532">
      <w:pPr>
        <w:spacing w:after="0" w:line="240" w:lineRule="auto"/>
        <w:jc w:val="both"/>
        <w:rPr>
          <w:b/>
          <w:i/>
          <w:szCs w:val="24"/>
          <w:lang w:eastAsia="ru-RU"/>
        </w:rPr>
      </w:pPr>
    </w:p>
    <w:p w:rsidR="00BC6532" w:rsidRDefault="00BC6532" w:rsidP="00BC6532">
      <w:pPr>
        <w:spacing w:after="0" w:line="240" w:lineRule="auto"/>
        <w:jc w:val="both"/>
        <w:rPr>
          <w:b/>
          <w:i/>
          <w:szCs w:val="24"/>
          <w:lang w:eastAsia="ru-RU"/>
        </w:rPr>
      </w:pPr>
      <w:r w:rsidRPr="008026C1">
        <w:rPr>
          <w:b/>
          <w:i/>
          <w:szCs w:val="24"/>
          <w:lang w:eastAsia="ru-RU"/>
        </w:rPr>
        <w:t>4.1</w:t>
      </w:r>
      <w:r>
        <w:rPr>
          <w:b/>
          <w:i/>
          <w:szCs w:val="24"/>
          <w:lang w:eastAsia="ru-RU"/>
        </w:rPr>
        <w:t>.</w:t>
      </w:r>
      <w:r w:rsidRPr="008026C1">
        <w:rPr>
          <w:b/>
          <w:i/>
          <w:szCs w:val="24"/>
          <w:lang w:eastAsia="ru-RU"/>
        </w:rPr>
        <w:t xml:space="preserve"> Объем дисциплины (модуля) </w:t>
      </w:r>
    </w:p>
    <w:p w:rsidR="00BC6532" w:rsidRPr="008026C1" w:rsidRDefault="00BC6532" w:rsidP="00BC6532">
      <w:pPr>
        <w:spacing w:after="0" w:line="240" w:lineRule="auto"/>
        <w:jc w:val="both"/>
        <w:rPr>
          <w:b/>
          <w:i/>
          <w:szCs w:val="24"/>
          <w:lang w:eastAsia="ru-RU"/>
        </w:rPr>
      </w:pPr>
    </w:p>
    <w:p w:rsidR="00BC6532" w:rsidRPr="00881321" w:rsidRDefault="00BC6532" w:rsidP="00BC6532">
      <w:pPr>
        <w:spacing w:after="0" w:line="240" w:lineRule="auto"/>
        <w:jc w:val="both"/>
        <w:rPr>
          <w:lang w:eastAsia="zh-CN"/>
        </w:rPr>
      </w:pPr>
      <w:r>
        <w:rPr>
          <w:lang w:eastAsia="zh-CN"/>
        </w:rPr>
        <w:t xml:space="preserve">     </w:t>
      </w:r>
      <w:r w:rsidRPr="008026C1">
        <w:rPr>
          <w:lang w:eastAsia="zh-CN"/>
        </w:rPr>
        <w:t>Объем дисциплины</w:t>
      </w:r>
      <w:r>
        <w:rPr>
          <w:lang w:eastAsia="zh-CN"/>
        </w:rPr>
        <w:t xml:space="preserve"> </w:t>
      </w:r>
      <w:r w:rsidRPr="008026C1">
        <w:rPr>
          <w:lang w:eastAsia="zh-CN"/>
        </w:rPr>
        <w:t xml:space="preserve"> </w:t>
      </w:r>
      <w:r w:rsidRPr="008026C1">
        <w:rPr>
          <w:bCs/>
          <w:iCs/>
        </w:rPr>
        <w:t>«</w:t>
      </w:r>
      <w:r>
        <w:t>Полифоиия</w:t>
      </w:r>
      <w:r w:rsidRPr="008026C1">
        <w:rPr>
          <w:bCs/>
          <w:iCs/>
        </w:rPr>
        <w:t>»</w:t>
      </w:r>
      <w:r>
        <w:rPr>
          <w:bCs/>
          <w:iCs/>
        </w:rPr>
        <w:t xml:space="preserve"> на очной форме обучения</w:t>
      </w:r>
      <w:r w:rsidRPr="008026C1">
        <w:rPr>
          <w:bCs/>
          <w:iCs/>
        </w:rPr>
        <w:t xml:space="preserve"> составляет </w:t>
      </w:r>
      <w:r>
        <w:rPr>
          <w:lang w:eastAsia="zh-CN"/>
        </w:rPr>
        <w:t>4 зе,  144 академических часа, из них контактных 68</w:t>
      </w:r>
      <w:r w:rsidRPr="008026C1">
        <w:rPr>
          <w:lang w:eastAsia="zh-CN"/>
        </w:rPr>
        <w:t xml:space="preserve"> акад. </w:t>
      </w:r>
      <w:r>
        <w:rPr>
          <w:lang w:eastAsia="zh-CN"/>
        </w:rPr>
        <w:t>ч., СРС 40 акад. ч., контроль 36</w:t>
      </w:r>
      <w:r w:rsidRPr="008026C1">
        <w:rPr>
          <w:lang w:eastAsia="zh-CN"/>
        </w:rPr>
        <w:t xml:space="preserve"> акад.ч., формы контроля</w:t>
      </w:r>
      <w:r>
        <w:rPr>
          <w:lang w:eastAsia="zh-CN"/>
        </w:rPr>
        <w:t xml:space="preserve">  в семестрах: 4- зачет с оценкой, 6 – экзамен.</w:t>
      </w:r>
    </w:p>
    <w:p w:rsidR="00BC6532" w:rsidRDefault="00BC6532" w:rsidP="00BC6532">
      <w:pPr>
        <w:spacing w:after="0" w:line="240" w:lineRule="auto"/>
        <w:jc w:val="both"/>
        <w:rPr>
          <w:lang w:eastAsia="zh-CN"/>
        </w:rPr>
      </w:pPr>
      <w:r>
        <w:rPr>
          <w:lang w:eastAsia="zh-CN"/>
        </w:rPr>
        <w:t xml:space="preserve">     </w:t>
      </w:r>
      <w:r w:rsidRPr="008026C1">
        <w:rPr>
          <w:lang w:eastAsia="zh-CN"/>
        </w:rPr>
        <w:t>Объем дисциплины</w:t>
      </w:r>
      <w:r>
        <w:rPr>
          <w:lang w:eastAsia="zh-CN"/>
        </w:rPr>
        <w:t xml:space="preserve"> </w:t>
      </w:r>
      <w:r w:rsidRPr="008026C1">
        <w:rPr>
          <w:lang w:eastAsia="zh-CN"/>
        </w:rPr>
        <w:t xml:space="preserve"> </w:t>
      </w:r>
      <w:r w:rsidRPr="008026C1">
        <w:rPr>
          <w:bCs/>
          <w:iCs/>
        </w:rPr>
        <w:t>«</w:t>
      </w:r>
      <w:r>
        <w:t>Полифония</w:t>
      </w:r>
      <w:r w:rsidRPr="008026C1">
        <w:rPr>
          <w:bCs/>
          <w:iCs/>
        </w:rPr>
        <w:t>»</w:t>
      </w:r>
      <w:r>
        <w:rPr>
          <w:bCs/>
          <w:iCs/>
        </w:rPr>
        <w:t xml:space="preserve"> на заочной форме обучения</w:t>
      </w:r>
      <w:r w:rsidRPr="008026C1">
        <w:rPr>
          <w:bCs/>
          <w:iCs/>
        </w:rPr>
        <w:t xml:space="preserve"> составляет </w:t>
      </w:r>
      <w:r>
        <w:rPr>
          <w:lang w:eastAsia="zh-CN"/>
        </w:rPr>
        <w:t>4 зе,  144 академических часа, из них контактных 12</w:t>
      </w:r>
      <w:r w:rsidRPr="008026C1">
        <w:rPr>
          <w:lang w:eastAsia="zh-CN"/>
        </w:rPr>
        <w:t xml:space="preserve"> акад. </w:t>
      </w:r>
      <w:r>
        <w:rPr>
          <w:lang w:eastAsia="zh-CN"/>
        </w:rPr>
        <w:t>ч., СРС 123 акад. ч., контроль 9</w:t>
      </w:r>
      <w:r w:rsidRPr="008026C1">
        <w:rPr>
          <w:lang w:eastAsia="zh-CN"/>
        </w:rPr>
        <w:t xml:space="preserve"> акад.ч., формы контроля</w:t>
      </w:r>
      <w:r>
        <w:rPr>
          <w:lang w:eastAsia="zh-CN"/>
        </w:rPr>
        <w:t xml:space="preserve">  в семестрах: 6 – экзамен</w:t>
      </w:r>
    </w:p>
    <w:p w:rsidR="00BC6532" w:rsidRPr="00881321" w:rsidRDefault="00BC6532" w:rsidP="00BC6532">
      <w:pPr>
        <w:spacing w:after="0" w:line="240" w:lineRule="auto"/>
        <w:jc w:val="both"/>
        <w:rPr>
          <w:i/>
          <w:szCs w:val="24"/>
          <w:lang w:eastAsia="ru-RU"/>
        </w:rPr>
      </w:pPr>
    </w:p>
    <w:p w:rsidR="00BC6532" w:rsidRDefault="00BC6532" w:rsidP="00BC6532">
      <w:pPr>
        <w:spacing w:after="0" w:line="240" w:lineRule="auto"/>
        <w:jc w:val="both"/>
        <w:rPr>
          <w:i/>
          <w:szCs w:val="24"/>
          <w:lang w:eastAsia="ru-RU"/>
        </w:rPr>
      </w:pPr>
      <w:r w:rsidRPr="00C85A57">
        <w:rPr>
          <w:b/>
          <w:i/>
          <w:szCs w:val="24"/>
          <w:lang w:eastAsia="ru-RU"/>
        </w:rPr>
        <w:t>4.2. С</w:t>
      </w:r>
      <w:r w:rsidRPr="006E0EBB">
        <w:rPr>
          <w:b/>
          <w:i/>
          <w:szCs w:val="24"/>
          <w:lang w:eastAsia="ru-RU"/>
        </w:rPr>
        <w:t>труктура дисциплины для очной формы обучения</w:t>
      </w:r>
      <w:r w:rsidRPr="006E0EBB">
        <w:rPr>
          <w:i/>
          <w:szCs w:val="24"/>
          <w:lang w:eastAsia="ru-RU"/>
        </w:rPr>
        <w:t xml:space="preserve"> 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9"/>
        <w:gridCol w:w="2185"/>
        <w:gridCol w:w="535"/>
        <w:gridCol w:w="521"/>
        <w:gridCol w:w="14"/>
        <w:gridCol w:w="1911"/>
        <w:gridCol w:w="990"/>
        <w:gridCol w:w="748"/>
        <w:gridCol w:w="236"/>
        <w:gridCol w:w="1995"/>
      </w:tblGrid>
      <w:tr w:rsidR="00BC6532" w:rsidRPr="00CB24EB" w:rsidTr="0001352C">
        <w:trPr>
          <w:trHeight w:val="1312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532" w:rsidRPr="00CB24EB" w:rsidRDefault="00BC6532" w:rsidP="0001352C">
            <w:pPr>
              <w:spacing w:after="0"/>
              <w:jc w:val="center"/>
              <w:rPr>
                <w:rFonts w:eastAsia="Times New Roman" w:cs="Times New Roman"/>
                <w:bCs/>
                <w:szCs w:val="24"/>
              </w:rPr>
            </w:pPr>
            <w:r w:rsidRPr="00CB24EB">
              <w:rPr>
                <w:rFonts w:eastAsia="Times New Roman" w:cs="Times New Roman"/>
                <w:bCs/>
                <w:szCs w:val="24"/>
              </w:rPr>
              <w:t>№</w:t>
            </w:r>
          </w:p>
          <w:p w:rsidR="00BC6532" w:rsidRPr="00CB24EB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bCs/>
                <w:szCs w:val="24"/>
              </w:rPr>
            </w:pPr>
            <w:r w:rsidRPr="00CB24EB">
              <w:rPr>
                <w:rFonts w:eastAsia="Times New Roman" w:cs="Times New Roman"/>
                <w:bCs/>
                <w:szCs w:val="24"/>
              </w:rPr>
              <w:t>п/п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BC6532" w:rsidRPr="00CB24EB" w:rsidRDefault="00BC6532" w:rsidP="0001352C">
            <w:pPr>
              <w:tabs>
                <w:tab w:val="left" w:pos="708"/>
              </w:tabs>
              <w:spacing w:before="660" w:after="660"/>
              <w:jc w:val="center"/>
              <w:rPr>
                <w:rFonts w:eastAsia="Times New Roman" w:cs="Times New Roman"/>
                <w:bCs/>
                <w:szCs w:val="24"/>
              </w:rPr>
            </w:pPr>
            <w:r w:rsidRPr="00CB24EB">
              <w:rPr>
                <w:rFonts w:eastAsia="Times New Roman" w:cs="Times New Roman"/>
                <w:bCs/>
                <w:szCs w:val="24"/>
              </w:rPr>
              <w:t>Раздел</w:t>
            </w:r>
            <w:r w:rsidRPr="00CB24EB">
              <w:rPr>
                <w:rFonts w:eastAsia="Times New Roman" w:cs="Times New Roman"/>
                <w:bCs/>
                <w:szCs w:val="24"/>
              </w:rPr>
              <w:br/>
              <w:t>дисциплины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6532" w:rsidRPr="00CB24EB" w:rsidRDefault="00BC6532" w:rsidP="0001352C">
            <w:pPr>
              <w:tabs>
                <w:tab w:val="left" w:pos="708"/>
              </w:tabs>
              <w:spacing w:after="0"/>
              <w:ind w:left="113" w:right="113"/>
              <w:jc w:val="center"/>
              <w:rPr>
                <w:rFonts w:eastAsia="Times New Roman" w:cs="Times New Roman"/>
                <w:bCs/>
                <w:szCs w:val="24"/>
              </w:rPr>
            </w:pPr>
            <w:r w:rsidRPr="00CB24EB">
              <w:rPr>
                <w:rFonts w:eastAsia="Times New Roman" w:cs="Times New Roman"/>
                <w:bCs/>
                <w:szCs w:val="24"/>
              </w:rPr>
              <w:t>Семестр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6532" w:rsidRPr="00CB24EB" w:rsidRDefault="00BC6532" w:rsidP="0001352C">
            <w:pPr>
              <w:tabs>
                <w:tab w:val="left" w:pos="708"/>
              </w:tabs>
              <w:spacing w:after="0"/>
              <w:ind w:left="113" w:right="113"/>
              <w:jc w:val="center"/>
              <w:rPr>
                <w:rFonts w:eastAsia="Times New Roman" w:cs="Times New Roman"/>
                <w:bCs/>
                <w:szCs w:val="24"/>
              </w:rPr>
            </w:pPr>
            <w:r w:rsidRPr="00CB24EB">
              <w:rPr>
                <w:rFonts w:eastAsia="Times New Roman" w:cs="Times New Roman"/>
                <w:bCs/>
                <w:szCs w:val="24"/>
              </w:rPr>
              <w:t>Неделя семестра</w:t>
            </w:r>
          </w:p>
        </w:tc>
        <w:tc>
          <w:tcPr>
            <w:tcW w:w="3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532" w:rsidRPr="00CB24EB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bCs/>
                <w:szCs w:val="24"/>
              </w:rPr>
            </w:pPr>
            <w:r w:rsidRPr="00CB24EB">
              <w:rPr>
                <w:rFonts w:eastAsia="Times New Roman" w:cs="Times New Roman"/>
                <w:bCs/>
                <w:szCs w:val="24"/>
              </w:rPr>
              <w:t>Виды учебной работы, включая самостоятельную работу студентов</w:t>
            </w:r>
            <w:r w:rsidRPr="00CB24EB">
              <w:rPr>
                <w:rFonts w:eastAsia="Times New Roman" w:cs="Times New Roman"/>
                <w:bCs/>
                <w:szCs w:val="24"/>
              </w:rPr>
              <w:br/>
              <w:t>и трудоемкость (в часах)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532" w:rsidRPr="00CB24EB" w:rsidRDefault="00BC6532" w:rsidP="0001352C">
            <w:pPr>
              <w:spacing w:after="0"/>
              <w:jc w:val="center"/>
              <w:rPr>
                <w:rFonts w:eastAsia="Times New Roman" w:cs="Times New Roman"/>
                <w:bCs/>
                <w:i/>
                <w:szCs w:val="24"/>
              </w:rPr>
            </w:pPr>
            <w:r w:rsidRPr="00CB24EB">
              <w:rPr>
                <w:rFonts w:eastAsia="Times New Roman" w:cs="Times New Roman"/>
                <w:bCs/>
                <w:szCs w:val="24"/>
              </w:rPr>
              <w:t xml:space="preserve">Формы текущего контроля успеваемости </w:t>
            </w:r>
            <w:r w:rsidRPr="00CB24EB">
              <w:rPr>
                <w:rFonts w:eastAsia="Times New Roman" w:cs="Times New Roman"/>
                <w:bCs/>
                <w:i/>
                <w:szCs w:val="24"/>
              </w:rPr>
              <w:t>(по неделям семестра)</w:t>
            </w:r>
          </w:p>
          <w:p w:rsidR="00BC6532" w:rsidRPr="00CB24EB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bCs/>
                <w:i/>
                <w:szCs w:val="24"/>
              </w:rPr>
            </w:pPr>
            <w:r w:rsidRPr="00CB24EB">
              <w:rPr>
                <w:rFonts w:eastAsia="Times New Roman" w:cs="Times New Roman"/>
                <w:bCs/>
                <w:szCs w:val="24"/>
              </w:rPr>
              <w:t xml:space="preserve">Форма промежуточной аттестации </w:t>
            </w:r>
            <w:r w:rsidRPr="00CB24EB">
              <w:rPr>
                <w:rFonts w:eastAsia="Times New Roman" w:cs="Times New Roman"/>
                <w:bCs/>
                <w:i/>
                <w:szCs w:val="24"/>
              </w:rPr>
              <w:t>(по семестрам)</w:t>
            </w:r>
          </w:p>
        </w:tc>
      </w:tr>
      <w:tr w:rsidR="00BC6532" w:rsidRPr="00CB24EB" w:rsidTr="0001352C">
        <w:trPr>
          <w:trHeight w:val="1312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532" w:rsidRPr="00CB24EB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BC6532" w:rsidRPr="00CB24EB" w:rsidRDefault="00BC6532" w:rsidP="0001352C">
            <w:pPr>
              <w:tabs>
                <w:tab w:val="left" w:pos="708"/>
              </w:tabs>
              <w:spacing w:before="660" w:after="660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6532" w:rsidRPr="00CB24EB" w:rsidRDefault="00BC6532" w:rsidP="0001352C">
            <w:pPr>
              <w:tabs>
                <w:tab w:val="left" w:pos="708"/>
              </w:tabs>
              <w:spacing w:after="0"/>
              <w:ind w:left="113" w:right="113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6532" w:rsidRPr="00CB24EB" w:rsidRDefault="00BC6532" w:rsidP="0001352C">
            <w:pPr>
              <w:tabs>
                <w:tab w:val="left" w:pos="708"/>
              </w:tabs>
              <w:spacing w:after="0"/>
              <w:ind w:left="113" w:right="113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CB24EB" w:rsidRDefault="00BC6532" w:rsidP="0001352C">
            <w:pPr>
              <w:spacing w:after="0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Мелкогрупповые</w:t>
            </w:r>
            <w:r w:rsidRPr="00CB24EB">
              <w:rPr>
                <w:rFonts w:eastAsia="Times New Roman" w:cs="Times New Roman"/>
                <w:sz w:val="16"/>
                <w:szCs w:val="16"/>
              </w:rPr>
              <w:t xml:space="preserve"> занятия</w:t>
            </w:r>
          </w:p>
          <w:p w:rsidR="00BC6532" w:rsidRPr="00CB24EB" w:rsidRDefault="00BC6532" w:rsidP="0001352C">
            <w:pPr>
              <w:spacing w:after="0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  <w:p w:rsidR="00BC6532" w:rsidRPr="00CB24E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         </w:t>
            </w:r>
            <w:r w:rsidRPr="00CB24EB">
              <w:rPr>
                <w:rFonts w:eastAsia="Times New Roman" w:cs="Times New Roman"/>
                <w:sz w:val="16"/>
                <w:szCs w:val="16"/>
              </w:rPr>
              <w:t>30 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CB24EB" w:rsidRDefault="00BC6532" w:rsidP="0001352C">
            <w:pPr>
              <w:spacing w:after="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CB24EB">
              <w:rPr>
                <w:rFonts w:eastAsia="Times New Roman" w:cs="Times New Roman"/>
                <w:sz w:val="16"/>
                <w:szCs w:val="16"/>
              </w:rPr>
              <w:t>Сам. работа</w:t>
            </w:r>
          </w:p>
          <w:p w:rsidR="00BC6532" w:rsidRPr="00CB24EB" w:rsidRDefault="00BC6532" w:rsidP="0001352C">
            <w:pPr>
              <w:spacing w:after="0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  <w:p w:rsidR="00BC6532" w:rsidRPr="00CB24EB" w:rsidRDefault="00BC6532" w:rsidP="0001352C">
            <w:pPr>
              <w:spacing w:after="0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  <w:p w:rsidR="00BC6532" w:rsidRPr="00CB24E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20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CB24EB" w:rsidRDefault="00BC6532" w:rsidP="0001352C">
            <w:pPr>
              <w:spacing w:after="0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Контроль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CB24EB" w:rsidRDefault="00BC6532" w:rsidP="0001352C">
            <w:pPr>
              <w:spacing w:after="0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532" w:rsidRPr="00CB24EB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</w:tr>
      <w:tr w:rsidR="00BC6532" w:rsidRPr="00CB24EB" w:rsidTr="0001352C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532" w:rsidRPr="00CB24E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  <w:r w:rsidRPr="00CB24EB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Введение. Основные этапы развития полифонии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1</w:t>
            </w:r>
          </w:p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7C7E7A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7C7E7A">
              <w:rPr>
                <w:rFonts w:eastAsia="Times New Roman" w:cs="Times New Roman"/>
                <w:b/>
                <w:sz w:val="20"/>
                <w:szCs w:val="20"/>
              </w:rPr>
              <w:t>входной контроль</w:t>
            </w:r>
          </w:p>
        </w:tc>
      </w:tr>
      <w:tr w:rsidR="00BC6532" w:rsidRPr="00CB24EB" w:rsidTr="0001352C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532" w:rsidRPr="00CB24E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  <w:r w:rsidRPr="00CB24EB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Ранние этапы истории полифонии (</w:t>
            </w:r>
            <w:r w:rsidRPr="006A22DB">
              <w:rPr>
                <w:rFonts w:eastAsia="Times New Roman" w:cs="Times New Roman"/>
                <w:sz w:val="20"/>
                <w:szCs w:val="20"/>
                <w:lang w:val="en-US"/>
              </w:rPr>
              <w:t>XI</w:t>
            </w:r>
            <w:r w:rsidRPr="006A22DB">
              <w:rPr>
                <w:rFonts w:eastAsia="Times New Roman" w:cs="Times New Roman"/>
                <w:sz w:val="20"/>
                <w:szCs w:val="20"/>
              </w:rPr>
              <w:t>-</w:t>
            </w:r>
            <w:r w:rsidRPr="006A22DB">
              <w:rPr>
                <w:rFonts w:eastAsia="Times New Roman" w:cs="Times New Roman"/>
                <w:sz w:val="20"/>
                <w:szCs w:val="20"/>
                <w:lang w:val="en-US"/>
              </w:rPr>
              <w:t>XIV</w:t>
            </w:r>
            <w:r w:rsidRPr="006A22DB">
              <w:rPr>
                <w:rFonts w:eastAsia="Times New Roman" w:cs="Times New Roman"/>
                <w:sz w:val="20"/>
                <w:szCs w:val="20"/>
              </w:rPr>
              <w:t xml:space="preserve"> вв.)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 </w:t>
            </w:r>
            <w:r w:rsidRPr="006A22DB">
              <w:rPr>
                <w:rFonts w:eastAsia="Times New Roman" w:cs="Times New Roman"/>
                <w:sz w:val="20"/>
                <w:szCs w:val="20"/>
              </w:rPr>
              <w:t xml:space="preserve">3 </w:t>
            </w:r>
          </w:p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7C7E7A" w:rsidRDefault="00BC6532" w:rsidP="0001352C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C7E7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  <w:p w:rsidR="00BC6532" w:rsidRPr="006A22DB" w:rsidRDefault="00BC6532" w:rsidP="0001352C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C7E7A">
              <w:rPr>
                <w:rFonts w:eastAsia="Times New Roman" w:cs="Times New Roman"/>
                <w:sz w:val="20"/>
                <w:szCs w:val="20"/>
              </w:rPr>
              <w:t>Интерактивное занятие</w:t>
            </w:r>
          </w:p>
        </w:tc>
      </w:tr>
      <w:tr w:rsidR="00BC6532" w:rsidRPr="00CB24EB" w:rsidTr="0001352C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532" w:rsidRPr="00CB24E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  <w:r w:rsidRPr="00CB24EB">
              <w:rPr>
                <w:rFonts w:eastAsia="Times New Roman" w:cs="Times New Roman"/>
                <w:szCs w:val="24"/>
              </w:rPr>
              <w:t>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Полифония строгого письма (</w:t>
            </w:r>
            <w:r w:rsidRPr="006A22DB">
              <w:rPr>
                <w:rFonts w:eastAsia="Times New Roman" w:cs="Times New Roman"/>
                <w:sz w:val="20"/>
                <w:szCs w:val="20"/>
                <w:lang w:val="en-US"/>
              </w:rPr>
              <w:t>XV</w:t>
            </w:r>
            <w:r w:rsidRPr="006A22DB">
              <w:rPr>
                <w:rFonts w:eastAsia="Times New Roman" w:cs="Times New Roman"/>
                <w:sz w:val="20"/>
                <w:szCs w:val="20"/>
              </w:rPr>
              <w:t>-</w:t>
            </w:r>
            <w:r w:rsidRPr="006A22DB">
              <w:rPr>
                <w:rFonts w:eastAsia="Times New Roman" w:cs="Times New Roman"/>
                <w:sz w:val="20"/>
                <w:szCs w:val="20"/>
                <w:lang w:val="en-US"/>
              </w:rPr>
              <w:t>XVI</w:t>
            </w:r>
            <w:r w:rsidRPr="006A22DB">
              <w:rPr>
                <w:rFonts w:eastAsia="Times New Roman" w:cs="Times New Roman"/>
                <w:sz w:val="20"/>
                <w:szCs w:val="20"/>
              </w:rPr>
              <w:t xml:space="preserve"> в.)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C7E7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</w:t>
            </w:r>
          </w:p>
        </w:tc>
      </w:tr>
      <w:tr w:rsidR="00BC6532" w:rsidRPr="00CB24EB" w:rsidTr="0001352C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532" w:rsidRPr="00CB24E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  <w:r w:rsidRPr="00CB24EB">
              <w:rPr>
                <w:rFonts w:eastAsia="Times New Roman" w:cs="Times New Roman"/>
                <w:szCs w:val="24"/>
              </w:rPr>
              <w:t>4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Одноголосие строгого письма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 xml:space="preserve">6 </w:t>
            </w:r>
          </w:p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C7E7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</w:t>
            </w:r>
          </w:p>
        </w:tc>
      </w:tr>
      <w:tr w:rsidR="00BC6532" w:rsidRPr="00CB24EB" w:rsidTr="0001352C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532" w:rsidRPr="00CB24E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  <w:r w:rsidRPr="00CB24EB">
              <w:rPr>
                <w:rFonts w:eastAsia="Times New Roman" w:cs="Times New Roman"/>
                <w:szCs w:val="24"/>
              </w:rPr>
              <w:t>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Двухголосие ст</w:t>
            </w:r>
            <w:r>
              <w:rPr>
                <w:rFonts w:eastAsia="Times New Roman" w:cs="Times New Roman"/>
                <w:sz w:val="20"/>
                <w:szCs w:val="20"/>
              </w:rPr>
              <w:t>рог</w:t>
            </w:r>
            <w:r w:rsidRPr="006A22DB">
              <w:rPr>
                <w:rFonts w:eastAsia="Times New Roman" w:cs="Times New Roman"/>
                <w:sz w:val="20"/>
                <w:szCs w:val="20"/>
              </w:rPr>
              <w:t xml:space="preserve">ого </w:t>
            </w:r>
            <w:r w:rsidRPr="006A22DB">
              <w:rPr>
                <w:rFonts w:eastAsia="Times New Roman" w:cs="Times New Roman"/>
                <w:sz w:val="20"/>
                <w:szCs w:val="20"/>
              </w:rPr>
              <w:lastRenderedPageBreak/>
              <w:t>стиля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532" w:rsidRPr="006A22DB" w:rsidRDefault="00BC6532" w:rsidP="0001352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C7E7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Проверка СРС на </w:t>
            </w:r>
            <w:r w:rsidRPr="007C7E7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каждом занятии (проведение</w:t>
            </w:r>
          </w:p>
        </w:tc>
      </w:tr>
      <w:tr w:rsidR="00BC6532" w:rsidRPr="00CB24EB" w:rsidTr="0001352C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CB24E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  <w:r w:rsidRPr="00CB24EB">
              <w:rPr>
                <w:rFonts w:eastAsia="Times New Roman" w:cs="Times New Roman"/>
                <w:szCs w:val="24"/>
              </w:rPr>
              <w:lastRenderedPageBreak/>
              <w:t>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Простой контрапункт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C7E7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</w:t>
            </w:r>
          </w:p>
        </w:tc>
      </w:tr>
      <w:tr w:rsidR="00BC6532" w:rsidRPr="00CB24EB" w:rsidTr="0001352C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CB24E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  <w:r w:rsidRPr="00CB24EB">
              <w:rPr>
                <w:rFonts w:eastAsia="Times New Roman" w:cs="Times New Roman"/>
                <w:szCs w:val="24"/>
              </w:rPr>
              <w:t>7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Сложный контрапункт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10</w:t>
            </w:r>
          </w:p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11</w:t>
            </w:r>
          </w:p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12</w:t>
            </w:r>
          </w:p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C7E7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</w:t>
            </w:r>
          </w:p>
          <w:p w:rsidR="00BC6532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Интерактивное занятие</w:t>
            </w:r>
          </w:p>
        </w:tc>
      </w:tr>
      <w:tr w:rsidR="00BC6532" w:rsidRPr="00CB24EB" w:rsidTr="0001352C">
        <w:trPr>
          <w:trHeight w:val="707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CB24E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  <w:r w:rsidRPr="00CB24EB">
              <w:rPr>
                <w:rFonts w:eastAsia="Times New Roman" w:cs="Times New Roman"/>
                <w:szCs w:val="24"/>
              </w:rPr>
              <w:t>8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Имитационные формы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13</w:t>
            </w:r>
          </w:p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14</w:t>
            </w:r>
          </w:p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15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C7E7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</w:t>
            </w:r>
          </w:p>
        </w:tc>
      </w:tr>
      <w:tr w:rsidR="00BC6532" w:rsidRPr="00CB24EB" w:rsidTr="0001352C">
        <w:trPr>
          <w:trHeight w:val="885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532" w:rsidRPr="00CB24E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  <w:r w:rsidRPr="00CB24EB">
              <w:rPr>
                <w:rFonts w:eastAsia="Times New Roman" w:cs="Times New Roman"/>
                <w:szCs w:val="24"/>
              </w:rPr>
              <w:t>9</w:t>
            </w:r>
          </w:p>
        </w:tc>
        <w:tc>
          <w:tcPr>
            <w:tcW w:w="2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532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 xml:space="preserve">Жанры полифонической музыки </w:t>
            </w:r>
            <w:r w:rsidRPr="006A22DB">
              <w:rPr>
                <w:rFonts w:eastAsia="Times New Roman" w:cs="Times New Roman"/>
                <w:sz w:val="20"/>
                <w:szCs w:val="20"/>
                <w:lang w:val="en-US"/>
              </w:rPr>
              <w:t>XV</w:t>
            </w:r>
            <w:r w:rsidRPr="006A22DB">
              <w:rPr>
                <w:rFonts w:eastAsia="Times New Roman" w:cs="Times New Roman"/>
                <w:sz w:val="20"/>
                <w:szCs w:val="20"/>
              </w:rPr>
              <w:t xml:space="preserve"> - </w:t>
            </w:r>
            <w:r w:rsidRPr="006A22DB">
              <w:rPr>
                <w:rFonts w:eastAsia="Times New Roman" w:cs="Times New Roman"/>
                <w:sz w:val="20"/>
                <w:szCs w:val="20"/>
                <w:lang w:val="en-US"/>
              </w:rPr>
              <w:t>XVI</w:t>
            </w:r>
            <w:r w:rsidRPr="006A22DB">
              <w:rPr>
                <w:rFonts w:eastAsia="Times New Roman" w:cs="Times New Roman"/>
                <w:sz w:val="20"/>
                <w:szCs w:val="20"/>
              </w:rPr>
              <w:t xml:space="preserve"> вв.</w:t>
            </w:r>
          </w:p>
          <w:p w:rsidR="00BC6532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BC6532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BC6532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BC6532" w:rsidRPr="003E1F01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3E1F01">
              <w:rPr>
                <w:rFonts w:eastAsia="Times New Roman" w:cs="Times New Roman"/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16</w:t>
            </w:r>
          </w:p>
          <w:p w:rsidR="00BC6532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BC6532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C7E7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</w:t>
            </w:r>
          </w:p>
        </w:tc>
      </w:tr>
      <w:tr w:rsidR="00BC6532" w:rsidRPr="00CB24EB" w:rsidTr="0001352C">
        <w:trPr>
          <w:trHeight w:val="435"/>
          <w:jc w:val="center"/>
        </w:trPr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CB24E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17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BC6532" w:rsidRPr="007C7E7A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ЗАЧЕТ</w:t>
            </w:r>
          </w:p>
        </w:tc>
      </w:tr>
      <w:tr w:rsidR="00BC6532" w:rsidRPr="00CB24EB" w:rsidTr="0001352C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CB24E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ind w:firstLine="708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20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C6532" w:rsidRPr="00CB24EB" w:rsidTr="0001352C">
        <w:trPr>
          <w:trHeight w:val="300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532" w:rsidRPr="00CB24E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  <w:r w:rsidRPr="00CB24EB">
              <w:rPr>
                <w:rFonts w:eastAsia="Times New Roman" w:cs="Times New Roman"/>
                <w:szCs w:val="24"/>
              </w:rPr>
              <w:t>10</w:t>
            </w:r>
          </w:p>
        </w:tc>
        <w:tc>
          <w:tcPr>
            <w:tcW w:w="2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Полифония свободного стиля. Эпоха барокко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1</w:t>
            </w:r>
          </w:p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CC4A14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C4A14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Входной контроль</w:t>
            </w:r>
          </w:p>
          <w:p w:rsidR="00BC6532" w:rsidRPr="00CC4A14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BC6532" w:rsidRPr="00CB24EB" w:rsidTr="0001352C">
        <w:trPr>
          <w:trHeight w:val="1290"/>
          <w:jc w:val="center"/>
        </w:trPr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CB24E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2</w:t>
            </w:r>
          </w:p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3</w:t>
            </w:r>
          </w:p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C7E7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</w:t>
            </w:r>
          </w:p>
        </w:tc>
      </w:tr>
      <w:tr w:rsidR="00BC6532" w:rsidRPr="00CB24EB" w:rsidTr="0001352C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CB24E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  <w:r w:rsidRPr="00CB24EB">
              <w:rPr>
                <w:rFonts w:eastAsia="Times New Roman" w:cs="Times New Roman"/>
                <w:szCs w:val="24"/>
              </w:rPr>
              <w:t>11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Теория фуги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4</w:t>
            </w:r>
          </w:p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5</w:t>
            </w:r>
          </w:p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6</w:t>
            </w:r>
          </w:p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7</w:t>
            </w:r>
          </w:p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532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C7E7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</w:t>
            </w:r>
          </w:p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Интерактивное занятие</w:t>
            </w:r>
          </w:p>
        </w:tc>
      </w:tr>
      <w:tr w:rsidR="00BC6532" w:rsidRPr="00CB24EB" w:rsidTr="0001352C">
        <w:trPr>
          <w:trHeight w:val="773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CB24E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  <w:r w:rsidRPr="00CB24EB">
              <w:rPr>
                <w:rFonts w:eastAsia="Times New Roman" w:cs="Times New Roman"/>
                <w:szCs w:val="24"/>
              </w:rPr>
              <w:t>12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Полифония И.С. Баха и Г.Ф. Генделя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8</w:t>
            </w:r>
          </w:p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C7E7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Проверка СРС на каждом занятии </w:t>
            </w:r>
          </w:p>
        </w:tc>
      </w:tr>
      <w:tr w:rsidR="00BC6532" w:rsidRPr="00CB24EB" w:rsidTr="0001352C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CB24E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  <w:r w:rsidRPr="00CB24EB">
              <w:rPr>
                <w:rFonts w:eastAsia="Times New Roman" w:cs="Times New Roman"/>
                <w:szCs w:val="24"/>
              </w:rPr>
              <w:t>13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Полифония венских классиков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9</w:t>
            </w:r>
          </w:p>
          <w:p w:rsidR="00BC6532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10</w:t>
            </w:r>
          </w:p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11</w:t>
            </w:r>
          </w:p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              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C7E7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</w:t>
            </w:r>
          </w:p>
        </w:tc>
      </w:tr>
      <w:tr w:rsidR="00BC6532" w:rsidRPr="00CB24EB" w:rsidTr="0001352C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CB24E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  <w:r w:rsidRPr="00CB24EB">
              <w:rPr>
                <w:rFonts w:eastAsia="Times New Roman" w:cs="Times New Roman"/>
                <w:szCs w:val="24"/>
              </w:rPr>
              <w:t>14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 xml:space="preserve">Полифония западноевропейских классиков </w:t>
            </w:r>
            <w:r w:rsidRPr="006A22DB">
              <w:rPr>
                <w:rFonts w:eastAsia="Times New Roman" w:cs="Times New Roman"/>
                <w:sz w:val="20"/>
                <w:szCs w:val="20"/>
                <w:lang w:val="en-US"/>
              </w:rPr>
              <w:t>XIX</w:t>
            </w:r>
            <w:r w:rsidRPr="006A22DB">
              <w:rPr>
                <w:rFonts w:eastAsia="Times New Roman" w:cs="Times New Roman"/>
                <w:sz w:val="20"/>
                <w:szCs w:val="20"/>
              </w:rPr>
              <w:t xml:space="preserve"> в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12</w:t>
            </w:r>
          </w:p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13</w:t>
            </w:r>
          </w:p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Default="00BC6532" w:rsidP="0001352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C7E7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</w:t>
            </w:r>
          </w:p>
          <w:p w:rsidR="00BC6532" w:rsidRPr="006A22DB" w:rsidRDefault="00BC6532" w:rsidP="0001352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Интерактивное занятие</w:t>
            </w:r>
          </w:p>
        </w:tc>
      </w:tr>
      <w:tr w:rsidR="00BC6532" w:rsidRPr="00CB24EB" w:rsidTr="0001352C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CB24E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  <w:r w:rsidRPr="00CB24EB">
              <w:rPr>
                <w:rFonts w:eastAsia="Times New Roman" w:cs="Times New Roman"/>
                <w:szCs w:val="24"/>
              </w:rPr>
              <w:t>15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Полифония русских композиторов </w:t>
            </w:r>
            <w:r w:rsidRPr="006A22DB">
              <w:rPr>
                <w:rFonts w:eastAsia="Times New Roman" w:cs="Times New Roman"/>
                <w:sz w:val="20"/>
                <w:szCs w:val="20"/>
                <w:lang w:val="en-US" w:eastAsia="ru-RU"/>
              </w:rPr>
              <w:t>XIX</w:t>
            </w:r>
            <w:r w:rsidRPr="006A22D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в.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14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A22DB">
              <w:rPr>
                <w:rFonts w:eastAsia="Times New Roman" w:cs="Times New Roman"/>
                <w:sz w:val="20"/>
                <w:szCs w:val="20"/>
              </w:rPr>
              <w:t>15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C7E7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</w:t>
            </w:r>
          </w:p>
        </w:tc>
      </w:tr>
      <w:tr w:rsidR="00BC6532" w:rsidRPr="00CB24EB" w:rsidTr="0001352C">
        <w:trPr>
          <w:trHeight w:val="465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532" w:rsidRPr="00CB24E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  <w:r w:rsidRPr="00CB24EB">
              <w:rPr>
                <w:rFonts w:eastAsia="Times New Roman" w:cs="Times New Roman"/>
                <w:szCs w:val="24"/>
              </w:rPr>
              <w:t>16</w:t>
            </w:r>
          </w:p>
        </w:tc>
        <w:tc>
          <w:tcPr>
            <w:tcW w:w="2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Полифония  в музыке </w:t>
            </w:r>
            <w:r w:rsidRPr="006A22DB">
              <w:rPr>
                <w:rFonts w:eastAsia="Times New Roman" w:cs="Times New Roman"/>
                <w:sz w:val="20"/>
                <w:szCs w:val="20"/>
                <w:lang w:val="en-US" w:eastAsia="ru-RU"/>
              </w:rPr>
              <w:t>XX</w:t>
            </w:r>
            <w:r w:rsidRPr="006A22D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6A22DB">
              <w:rPr>
                <w:rFonts w:eastAsia="Times New Roman" w:cs="Times New Roman"/>
                <w:sz w:val="20"/>
                <w:szCs w:val="20"/>
                <w:lang w:val="en-US" w:eastAsia="ru-RU"/>
              </w:rPr>
              <w:t>XXI</w:t>
            </w:r>
            <w:r w:rsidRPr="006A22D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вв.</w:t>
            </w:r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16</w:t>
            </w:r>
          </w:p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</w:t>
            </w:r>
          </w:p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C7E7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</w:t>
            </w:r>
          </w:p>
        </w:tc>
      </w:tr>
      <w:tr w:rsidR="00BC6532" w:rsidRPr="00CB24EB" w:rsidTr="0001352C">
        <w:trPr>
          <w:trHeight w:val="401"/>
          <w:jc w:val="center"/>
        </w:trPr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CB24E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7C7E7A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7C7E7A">
              <w:rPr>
                <w:rFonts w:eastAsia="Times New Roman" w:cs="Times New Roman"/>
                <w:b/>
                <w:sz w:val="20"/>
                <w:szCs w:val="20"/>
              </w:rPr>
              <w:t>17</w:t>
            </w:r>
          </w:p>
          <w:p w:rsidR="00BC6532" w:rsidRPr="007C7E7A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7C7E7A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7C7E7A">
              <w:rPr>
                <w:rFonts w:eastAsia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7C7E7A" w:rsidRDefault="00BC6532" w:rsidP="0001352C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7C7E7A">
              <w:rPr>
                <w:rFonts w:eastAsia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7C7E7A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7C7E7A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7C7E7A" w:rsidRDefault="00BC6532" w:rsidP="0001352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7C7E7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</w:t>
            </w:r>
          </w:p>
        </w:tc>
      </w:tr>
      <w:tr w:rsidR="00BC6532" w:rsidRPr="00CB24EB" w:rsidTr="0001352C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CB24E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Промежуточная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аттестация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ЭКЗАМЕН</w:t>
            </w:r>
          </w:p>
        </w:tc>
      </w:tr>
      <w:tr w:rsidR="00BC6532" w:rsidRPr="00CB24EB" w:rsidTr="0001352C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CB24E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2DB">
              <w:rPr>
                <w:rFonts w:eastAsia="Times New Roman" w:cs="Times New Roman"/>
                <w:sz w:val="20"/>
                <w:szCs w:val="20"/>
                <w:lang w:eastAsia="ru-RU"/>
              </w:rPr>
              <w:t>Итого 144 ч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6</w:t>
            </w:r>
            <w:r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40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36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32" w:rsidRPr="006A22DB" w:rsidRDefault="00BC6532" w:rsidP="0001352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:rsidR="00BC6532" w:rsidRDefault="00BC6532" w:rsidP="00BC6532">
      <w:pPr>
        <w:spacing w:after="0" w:line="240" w:lineRule="auto"/>
        <w:jc w:val="both"/>
        <w:rPr>
          <w:i/>
          <w:szCs w:val="24"/>
          <w:lang w:eastAsia="ru-RU"/>
        </w:rPr>
      </w:pPr>
    </w:p>
    <w:p w:rsidR="00BC6532" w:rsidRDefault="00BC6532" w:rsidP="00BC6532">
      <w:pPr>
        <w:spacing w:after="0" w:line="240" w:lineRule="auto"/>
        <w:jc w:val="both"/>
        <w:rPr>
          <w:i/>
          <w:szCs w:val="24"/>
          <w:lang w:eastAsia="ru-RU"/>
        </w:rPr>
      </w:pPr>
    </w:p>
    <w:p w:rsidR="00BC6532" w:rsidRDefault="00BC6532" w:rsidP="00BC6532">
      <w:pPr>
        <w:spacing w:after="0" w:line="240" w:lineRule="auto"/>
        <w:jc w:val="both"/>
        <w:rPr>
          <w:i/>
          <w:szCs w:val="24"/>
          <w:lang w:eastAsia="ru-RU"/>
        </w:rPr>
      </w:pPr>
      <w:r w:rsidRPr="00C85A57">
        <w:rPr>
          <w:b/>
          <w:i/>
          <w:szCs w:val="24"/>
          <w:lang w:eastAsia="ru-RU"/>
        </w:rPr>
        <w:t>4.</w:t>
      </w:r>
      <w:r>
        <w:rPr>
          <w:b/>
          <w:i/>
          <w:szCs w:val="24"/>
          <w:lang w:eastAsia="ru-RU"/>
        </w:rPr>
        <w:t>3</w:t>
      </w:r>
      <w:r w:rsidRPr="00C85A57">
        <w:rPr>
          <w:b/>
          <w:i/>
          <w:szCs w:val="24"/>
          <w:lang w:eastAsia="ru-RU"/>
        </w:rPr>
        <w:t>. С</w:t>
      </w:r>
      <w:r w:rsidRPr="006E0EBB">
        <w:rPr>
          <w:b/>
          <w:i/>
          <w:szCs w:val="24"/>
          <w:lang w:eastAsia="ru-RU"/>
        </w:rPr>
        <w:t xml:space="preserve">труктура дисциплины для </w:t>
      </w:r>
      <w:r>
        <w:rPr>
          <w:b/>
          <w:i/>
          <w:szCs w:val="24"/>
          <w:lang w:eastAsia="ru-RU"/>
        </w:rPr>
        <w:t>за</w:t>
      </w:r>
      <w:r w:rsidRPr="006E0EBB">
        <w:rPr>
          <w:b/>
          <w:i/>
          <w:szCs w:val="24"/>
          <w:lang w:eastAsia="ru-RU"/>
        </w:rPr>
        <w:t>очной формы обучения</w:t>
      </w:r>
      <w:r w:rsidRPr="006E0EBB">
        <w:rPr>
          <w:i/>
          <w:szCs w:val="24"/>
          <w:lang w:eastAsia="ru-RU"/>
        </w:rPr>
        <w:t xml:space="preserve"> </w:t>
      </w:r>
    </w:p>
    <w:tbl>
      <w:tblPr>
        <w:tblStyle w:val="af5"/>
        <w:tblW w:w="9574" w:type="dxa"/>
        <w:tblLayout w:type="fixed"/>
        <w:tblLook w:val="00A0" w:firstRow="1" w:lastRow="0" w:firstColumn="1" w:lastColumn="0" w:noHBand="0" w:noVBand="0"/>
      </w:tblPr>
      <w:tblGrid>
        <w:gridCol w:w="1087"/>
        <w:gridCol w:w="2434"/>
        <w:gridCol w:w="505"/>
        <w:gridCol w:w="1214"/>
        <w:gridCol w:w="1411"/>
        <w:gridCol w:w="236"/>
        <w:gridCol w:w="2687"/>
      </w:tblGrid>
      <w:tr w:rsidR="00BC6532" w:rsidRPr="00CB24EB" w:rsidTr="0001352C">
        <w:trPr>
          <w:trHeight w:val="1312"/>
        </w:trPr>
        <w:tc>
          <w:tcPr>
            <w:tcW w:w="1087" w:type="dxa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34" w:type="dxa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Раздел</w:t>
            </w:r>
            <w:r w:rsidRPr="00CB24E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505" w:type="dxa"/>
            <w:textDirection w:val="btLr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textAlignment w:val="baseline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861" w:type="dxa"/>
            <w:gridSpan w:val="3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Виды учебной работы, включая самостоятельную работу студентов</w:t>
            </w:r>
            <w:r w:rsidRPr="00CB24E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br/>
              <w:t>и трудоемкость (в часах)</w:t>
            </w:r>
          </w:p>
        </w:tc>
        <w:tc>
          <w:tcPr>
            <w:tcW w:w="2687" w:type="dxa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 w:rsidRPr="00CB24EB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Pr="00CB24EB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BC6532" w:rsidRPr="00CB24EB" w:rsidTr="0001352C">
        <w:trPr>
          <w:trHeight w:val="653"/>
        </w:trPr>
        <w:tc>
          <w:tcPr>
            <w:tcW w:w="1087" w:type="dxa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34" w:type="dxa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textDirection w:val="btLr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textAlignment w:val="baseline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4" w:type="dxa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B24E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Мел</w:t>
            </w:r>
          </w:p>
          <w:p w:rsidR="00BC6532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B24E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гр. зан </w:t>
            </w:r>
          </w:p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</w:t>
            </w:r>
          </w:p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B24E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Сам. раб</w:t>
            </w:r>
          </w:p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62</w:t>
            </w:r>
          </w:p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Конт</w:t>
            </w:r>
          </w:p>
        </w:tc>
        <w:tc>
          <w:tcPr>
            <w:tcW w:w="2687" w:type="dxa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C6532" w:rsidRPr="00CB24EB" w:rsidTr="0001352C">
        <w:trPr>
          <w:trHeight w:val="690"/>
        </w:trPr>
        <w:tc>
          <w:tcPr>
            <w:tcW w:w="1087" w:type="dxa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4" w:type="dxa"/>
          </w:tcPr>
          <w:p w:rsidR="00BC6532" w:rsidRPr="00CB24EB" w:rsidRDefault="00BC6532" w:rsidP="0001352C">
            <w:pPr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B24EB">
              <w:rPr>
                <w:rFonts w:eastAsia="Times New Roman" w:cs="Times New Roman"/>
                <w:sz w:val="20"/>
                <w:szCs w:val="20"/>
              </w:rPr>
              <w:t>Введение. Основные этапы развития полифонии</w:t>
            </w:r>
          </w:p>
        </w:tc>
        <w:tc>
          <w:tcPr>
            <w:tcW w:w="505" w:type="dxa"/>
          </w:tcPr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</w:tcPr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1" w:type="dxa"/>
          </w:tcPr>
          <w:p w:rsidR="00BC6532" w:rsidRDefault="00BC6532" w:rsidP="0001352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7" w:type="dxa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входной контроль</w:t>
            </w:r>
          </w:p>
        </w:tc>
      </w:tr>
      <w:tr w:rsidR="00BC6532" w:rsidRPr="00CB24EB" w:rsidTr="0001352C">
        <w:trPr>
          <w:trHeight w:val="487"/>
        </w:trPr>
        <w:tc>
          <w:tcPr>
            <w:tcW w:w="1087" w:type="dxa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34" w:type="dxa"/>
          </w:tcPr>
          <w:p w:rsidR="00BC6532" w:rsidRPr="00CB24EB" w:rsidRDefault="00BC6532" w:rsidP="0001352C">
            <w:pPr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B24EB">
              <w:rPr>
                <w:rFonts w:eastAsia="Times New Roman" w:cs="Times New Roman"/>
                <w:sz w:val="20"/>
                <w:szCs w:val="20"/>
              </w:rPr>
              <w:t>Ранние этапы истории полифонии (</w:t>
            </w:r>
            <w:r w:rsidRPr="00CB24EB">
              <w:rPr>
                <w:rFonts w:eastAsia="Times New Roman" w:cs="Times New Roman"/>
                <w:sz w:val="20"/>
                <w:szCs w:val="20"/>
                <w:lang w:val="en-US"/>
              </w:rPr>
              <w:t>XI</w:t>
            </w:r>
            <w:r w:rsidRPr="00CB24EB">
              <w:rPr>
                <w:rFonts w:eastAsia="Times New Roman" w:cs="Times New Roman"/>
                <w:sz w:val="20"/>
                <w:szCs w:val="20"/>
              </w:rPr>
              <w:t>-</w:t>
            </w:r>
            <w:r w:rsidRPr="00CB24EB">
              <w:rPr>
                <w:rFonts w:eastAsia="Times New Roman" w:cs="Times New Roman"/>
                <w:sz w:val="20"/>
                <w:szCs w:val="20"/>
                <w:lang w:val="en-US"/>
              </w:rPr>
              <w:t>XIV</w:t>
            </w:r>
            <w:r w:rsidRPr="00CB24EB">
              <w:rPr>
                <w:rFonts w:eastAsia="Times New Roman" w:cs="Times New Roman"/>
                <w:sz w:val="20"/>
                <w:szCs w:val="20"/>
              </w:rPr>
              <w:t xml:space="preserve"> вв.)</w:t>
            </w:r>
          </w:p>
        </w:tc>
        <w:tc>
          <w:tcPr>
            <w:tcW w:w="505" w:type="dxa"/>
          </w:tcPr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</w:tcPr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24E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</w:t>
            </w:r>
          </w:p>
        </w:tc>
        <w:tc>
          <w:tcPr>
            <w:tcW w:w="1411" w:type="dxa"/>
          </w:tcPr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6" w:type="dxa"/>
          </w:tcPr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7" w:type="dxa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231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BC6532" w:rsidRPr="00CB24EB" w:rsidTr="0001352C">
        <w:tc>
          <w:tcPr>
            <w:tcW w:w="1087" w:type="dxa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34" w:type="dxa"/>
          </w:tcPr>
          <w:p w:rsidR="00BC6532" w:rsidRPr="00CB24EB" w:rsidRDefault="00BC6532" w:rsidP="0001352C">
            <w:pPr>
              <w:tabs>
                <w:tab w:val="left" w:pos="708"/>
              </w:tabs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B24EB">
              <w:rPr>
                <w:rFonts w:eastAsia="Times New Roman" w:cs="Times New Roman"/>
                <w:sz w:val="20"/>
                <w:szCs w:val="20"/>
              </w:rPr>
              <w:t>Полифония строгого письма (</w:t>
            </w:r>
            <w:r w:rsidRPr="00CB24EB">
              <w:rPr>
                <w:rFonts w:eastAsia="Times New Roman" w:cs="Times New Roman"/>
                <w:sz w:val="20"/>
                <w:szCs w:val="20"/>
                <w:lang w:val="en-US"/>
              </w:rPr>
              <w:t>XV</w:t>
            </w:r>
            <w:r w:rsidRPr="00CB24EB">
              <w:rPr>
                <w:rFonts w:eastAsia="Times New Roman" w:cs="Times New Roman"/>
                <w:sz w:val="20"/>
                <w:szCs w:val="20"/>
              </w:rPr>
              <w:t>-</w:t>
            </w:r>
            <w:r w:rsidRPr="00CB24EB">
              <w:rPr>
                <w:rFonts w:eastAsia="Times New Roman" w:cs="Times New Roman"/>
                <w:sz w:val="20"/>
                <w:szCs w:val="20"/>
                <w:lang w:val="en-US"/>
              </w:rPr>
              <w:t>XVI</w:t>
            </w:r>
            <w:r w:rsidRPr="00CB24EB">
              <w:rPr>
                <w:rFonts w:eastAsia="Times New Roman" w:cs="Times New Roman"/>
                <w:sz w:val="20"/>
                <w:szCs w:val="20"/>
              </w:rPr>
              <w:t xml:space="preserve"> в.)</w:t>
            </w:r>
          </w:p>
        </w:tc>
        <w:tc>
          <w:tcPr>
            <w:tcW w:w="505" w:type="dxa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dxa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6" w:type="dxa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7" w:type="dxa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231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BC6532" w:rsidRPr="00CB24EB" w:rsidTr="0001352C">
        <w:tc>
          <w:tcPr>
            <w:tcW w:w="1087" w:type="dxa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34" w:type="dxa"/>
          </w:tcPr>
          <w:p w:rsidR="00BC6532" w:rsidRPr="00CB24EB" w:rsidRDefault="00BC6532" w:rsidP="0001352C">
            <w:pPr>
              <w:tabs>
                <w:tab w:val="left" w:pos="708"/>
              </w:tabs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Одноголосие строгого письма</w:t>
            </w:r>
          </w:p>
        </w:tc>
        <w:tc>
          <w:tcPr>
            <w:tcW w:w="505" w:type="dxa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dxa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6" w:type="dxa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7" w:type="dxa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231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BC6532" w:rsidRPr="00CB24EB" w:rsidTr="0001352C">
        <w:tc>
          <w:tcPr>
            <w:tcW w:w="1087" w:type="dxa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34" w:type="dxa"/>
          </w:tcPr>
          <w:p w:rsidR="00BC6532" w:rsidRPr="00CB24EB" w:rsidRDefault="00BC6532" w:rsidP="0001352C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Двухголосие строгого стиля</w:t>
            </w:r>
          </w:p>
        </w:tc>
        <w:tc>
          <w:tcPr>
            <w:tcW w:w="505" w:type="dxa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dxa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6" w:type="dxa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7" w:type="dxa"/>
          </w:tcPr>
          <w:p w:rsidR="00BC6532" w:rsidRPr="00CB24EB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231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BC6532" w:rsidRPr="00D9081D" w:rsidTr="0001352C">
        <w:trPr>
          <w:trHeight w:val="228"/>
        </w:trPr>
        <w:tc>
          <w:tcPr>
            <w:tcW w:w="1087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9081D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34" w:type="dxa"/>
          </w:tcPr>
          <w:p w:rsidR="00BC6532" w:rsidRPr="00D9081D" w:rsidRDefault="00BC6532" w:rsidP="0001352C">
            <w:pPr>
              <w:tabs>
                <w:tab w:val="left" w:pos="708"/>
              </w:tabs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D9081D">
              <w:rPr>
                <w:rFonts w:eastAsia="Times New Roman" w:cs="Times New Roman"/>
                <w:sz w:val="20"/>
                <w:szCs w:val="20"/>
              </w:rPr>
              <w:t>Простой контрапункт</w:t>
            </w:r>
          </w:p>
        </w:tc>
        <w:tc>
          <w:tcPr>
            <w:tcW w:w="505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6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7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231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BC6532" w:rsidRPr="00D9081D" w:rsidTr="0001352C">
        <w:trPr>
          <w:trHeight w:val="161"/>
        </w:trPr>
        <w:tc>
          <w:tcPr>
            <w:tcW w:w="1087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9081D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34" w:type="dxa"/>
          </w:tcPr>
          <w:p w:rsidR="00BC6532" w:rsidRPr="00D9081D" w:rsidRDefault="00BC6532" w:rsidP="0001352C">
            <w:pPr>
              <w:tabs>
                <w:tab w:val="left" w:pos="708"/>
              </w:tabs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D9081D">
              <w:rPr>
                <w:rFonts w:eastAsia="Times New Roman" w:cs="Times New Roman"/>
                <w:sz w:val="20"/>
                <w:szCs w:val="20"/>
              </w:rPr>
              <w:t>Сложный контрапункт</w:t>
            </w:r>
          </w:p>
        </w:tc>
        <w:tc>
          <w:tcPr>
            <w:tcW w:w="505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9081D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6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7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231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BC6532" w:rsidRPr="00D9081D" w:rsidTr="0001352C">
        <w:tc>
          <w:tcPr>
            <w:tcW w:w="1087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9081D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34" w:type="dxa"/>
          </w:tcPr>
          <w:p w:rsidR="00BC6532" w:rsidRPr="00D9081D" w:rsidRDefault="00BC6532" w:rsidP="0001352C">
            <w:pPr>
              <w:tabs>
                <w:tab w:val="left" w:pos="708"/>
              </w:tabs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D9081D">
              <w:rPr>
                <w:rFonts w:eastAsia="Times New Roman" w:cs="Times New Roman"/>
                <w:sz w:val="20"/>
                <w:szCs w:val="20"/>
              </w:rPr>
              <w:t>Имитационные формы</w:t>
            </w:r>
          </w:p>
        </w:tc>
        <w:tc>
          <w:tcPr>
            <w:tcW w:w="505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6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7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231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BC6532" w:rsidRPr="00D9081D" w:rsidTr="0001352C">
        <w:trPr>
          <w:trHeight w:val="708"/>
        </w:trPr>
        <w:tc>
          <w:tcPr>
            <w:tcW w:w="1087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9081D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34" w:type="dxa"/>
          </w:tcPr>
          <w:p w:rsidR="00BC6532" w:rsidRPr="00D9081D" w:rsidRDefault="00BC6532" w:rsidP="0001352C">
            <w:pPr>
              <w:tabs>
                <w:tab w:val="left" w:pos="708"/>
              </w:tabs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D9081D">
              <w:rPr>
                <w:rFonts w:eastAsia="Times New Roman" w:cs="Times New Roman"/>
                <w:sz w:val="20"/>
                <w:szCs w:val="20"/>
              </w:rPr>
              <w:t xml:space="preserve">Жанры полифонической музыки </w:t>
            </w:r>
            <w:r w:rsidRPr="00D9081D">
              <w:rPr>
                <w:rFonts w:eastAsia="Times New Roman" w:cs="Times New Roman"/>
                <w:sz w:val="20"/>
                <w:szCs w:val="20"/>
                <w:lang w:val="en-US"/>
              </w:rPr>
              <w:t>XV</w:t>
            </w:r>
            <w:r w:rsidRPr="00D9081D">
              <w:rPr>
                <w:rFonts w:eastAsia="Times New Roman" w:cs="Times New Roman"/>
                <w:sz w:val="20"/>
                <w:szCs w:val="20"/>
              </w:rPr>
              <w:t xml:space="preserve"> - </w:t>
            </w:r>
            <w:r w:rsidRPr="00D9081D">
              <w:rPr>
                <w:rFonts w:eastAsia="Times New Roman" w:cs="Times New Roman"/>
                <w:sz w:val="20"/>
                <w:szCs w:val="20"/>
                <w:lang w:val="en-US"/>
              </w:rPr>
              <w:t>XVI</w:t>
            </w:r>
            <w:r w:rsidRPr="00D9081D">
              <w:rPr>
                <w:rFonts w:eastAsia="Times New Roman" w:cs="Times New Roman"/>
                <w:sz w:val="20"/>
                <w:szCs w:val="20"/>
              </w:rPr>
              <w:t xml:space="preserve"> вв.</w:t>
            </w:r>
          </w:p>
        </w:tc>
        <w:tc>
          <w:tcPr>
            <w:tcW w:w="505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6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7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231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BC6532" w:rsidRPr="00D9081D" w:rsidTr="0001352C">
        <w:trPr>
          <w:trHeight w:val="338"/>
        </w:trPr>
        <w:tc>
          <w:tcPr>
            <w:tcW w:w="1087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4" w:type="dxa"/>
          </w:tcPr>
          <w:p w:rsidR="00BC6532" w:rsidRPr="00D9081D" w:rsidRDefault="00BC6532" w:rsidP="0001352C">
            <w:pPr>
              <w:tabs>
                <w:tab w:val="left" w:pos="708"/>
              </w:tabs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9081D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4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9081D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1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9081D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6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7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C6532" w:rsidRPr="00D9081D" w:rsidTr="0001352C">
        <w:tc>
          <w:tcPr>
            <w:tcW w:w="1087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9081D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34" w:type="dxa"/>
          </w:tcPr>
          <w:p w:rsidR="00BC6532" w:rsidRPr="00D9081D" w:rsidRDefault="00BC6532" w:rsidP="0001352C">
            <w:pPr>
              <w:tabs>
                <w:tab w:val="left" w:pos="708"/>
              </w:tabs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D9081D">
              <w:rPr>
                <w:rFonts w:eastAsia="Times New Roman" w:cs="Times New Roman"/>
                <w:sz w:val="20"/>
                <w:szCs w:val="20"/>
              </w:rPr>
              <w:t>Полифония свободного стиля. Эпоха барокко</w:t>
            </w:r>
          </w:p>
        </w:tc>
        <w:tc>
          <w:tcPr>
            <w:tcW w:w="505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1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7" w:type="dxa"/>
          </w:tcPr>
          <w:p w:rsidR="00BC6532" w:rsidRPr="00CC4A14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C4A14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BC6532" w:rsidRPr="00D9081D" w:rsidTr="0001352C">
        <w:trPr>
          <w:trHeight w:val="279"/>
        </w:trPr>
        <w:tc>
          <w:tcPr>
            <w:tcW w:w="1087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9081D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34" w:type="dxa"/>
          </w:tcPr>
          <w:p w:rsidR="00BC6532" w:rsidRPr="00D9081D" w:rsidRDefault="00BC6532" w:rsidP="0001352C">
            <w:pPr>
              <w:tabs>
                <w:tab w:val="left" w:pos="708"/>
              </w:tabs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D9081D">
              <w:rPr>
                <w:rFonts w:eastAsia="Times New Roman" w:cs="Times New Roman"/>
                <w:sz w:val="20"/>
                <w:szCs w:val="20"/>
              </w:rPr>
              <w:t>Теория фуги</w:t>
            </w:r>
          </w:p>
        </w:tc>
        <w:tc>
          <w:tcPr>
            <w:tcW w:w="505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1</w:t>
            </w:r>
          </w:p>
        </w:tc>
        <w:tc>
          <w:tcPr>
            <w:tcW w:w="1411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6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7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231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BC6532" w:rsidRPr="00D9081D" w:rsidTr="0001352C">
        <w:trPr>
          <w:trHeight w:val="454"/>
        </w:trPr>
        <w:tc>
          <w:tcPr>
            <w:tcW w:w="1087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9081D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34" w:type="dxa"/>
          </w:tcPr>
          <w:p w:rsidR="00BC6532" w:rsidRPr="00D9081D" w:rsidRDefault="00BC6532" w:rsidP="0001352C">
            <w:pPr>
              <w:tabs>
                <w:tab w:val="left" w:pos="708"/>
              </w:tabs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D9081D">
              <w:rPr>
                <w:rFonts w:eastAsia="Times New Roman" w:cs="Times New Roman"/>
                <w:sz w:val="20"/>
                <w:szCs w:val="20"/>
              </w:rPr>
              <w:t>Полифония И.С. Баха и Г.Ф. Генделя</w:t>
            </w:r>
          </w:p>
        </w:tc>
        <w:tc>
          <w:tcPr>
            <w:tcW w:w="505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9081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214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ind w:left="285"/>
              <w:contextualSpacing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0,5</w:t>
            </w:r>
          </w:p>
        </w:tc>
        <w:tc>
          <w:tcPr>
            <w:tcW w:w="1411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6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7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231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BC6532" w:rsidRPr="00D9081D" w:rsidTr="0001352C">
        <w:trPr>
          <w:trHeight w:val="479"/>
        </w:trPr>
        <w:tc>
          <w:tcPr>
            <w:tcW w:w="1087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9081D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34" w:type="dxa"/>
          </w:tcPr>
          <w:p w:rsidR="00BC6532" w:rsidRPr="00D9081D" w:rsidRDefault="00BC6532" w:rsidP="0001352C">
            <w:pPr>
              <w:tabs>
                <w:tab w:val="left" w:pos="708"/>
              </w:tabs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D9081D">
              <w:rPr>
                <w:rFonts w:eastAsia="Times New Roman" w:cs="Times New Roman"/>
                <w:sz w:val="20"/>
                <w:szCs w:val="20"/>
              </w:rPr>
              <w:t>Полифония венских классиков</w:t>
            </w:r>
          </w:p>
        </w:tc>
        <w:tc>
          <w:tcPr>
            <w:tcW w:w="505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0,5</w:t>
            </w:r>
          </w:p>
        </w:tc>
        <w:tc>
          <w:tcPr>
            <w:tcW w:w="1411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6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7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231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BC6532" w:rsidRPr="00D9081D" w:rsidTr="0001352C">
        <w:tc>
          <w:tcPr>
            <w:tcW w:w="1087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9081D"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34" w:type="dxa"/>
          </w:tcPr>
          <w:p w:rsidR="00BC6532" w:rsidRPr="00D9081D" w:rsidRDefault="00BC6532" w:rsidP="0001352C">
            <w:pPr>
              <w:tabs>
                <w:tab w:val="left" w:pos="708"/>
              </w:tabs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D9081D">
              <w:rPr>
                <w:rFonts w:eastAsia="Times New Roman" w:cs="Times New Roman"/>
                <w:sz w:val="20"/>
                <w:szCs w:val="20"/>
              </w:rPr>
              <w:t xml:space="preserve">Полифония западноевропейских классиков </w:t>
            </w:r>
            <w:r w:rsidRPr="00D9081D">
              <w:rPr>
                <w:rFonts w:eastAsia="Times New Roman" w:cs="Times New Roman"/>
                <w:sz w:val="20"/>
                <w:szCs w:val="20"/>
                <w:lang w:val="en-US"/>
              </w:rPr>
              <w:t>XIX</w:t>
            </w:r>
            <w:r w:rsidRPr="00D9081D">
              <w:rPr>
                <w:rFonts w:eastAsia="Times New Roman" w:cs="Times New Roman"/>
                <w:sz w:val="20"/>
                <w:szCs w:val="20"/>
              </w:rPr>
              <w:t xml:space="preserve"> в</w:t>
            </w:r>
          </w:p>
        </w:tc>
        <w:tc>
          <w:tcPr>
            <w:tcW w:w="505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0,5</w:t>
            </w:r>
          </w:p>
        </w:tc>
        <w:tc>
          <w:tcPr>
            <w:tcW w:w="1411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6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7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231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BC6532" w:rsidRPr="00D9081D" w:rsidTr="0001352C">
        <w:tc>
          <w:tcPr>
            <w:tcW w:w="1087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9081D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34" w:type="dxa"/>
          </w:tcPr>
          <w:p w:rsidR="00BC6532" w:rsidRPr="00D9081D" w:rsidRDefault="00BC6532" w:rsidP="0001352C">
            <w:pPr>
              <w:tabs>
                <w:tab w:val="left" w:pos="708"/>
              </w:tabs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D9081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Полифония русских </w:t>
            </w:r>
            <w:r w:rsidRPr="00D9081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композиторов </w:t>
            </w:r>
            <w:r w:rsidRPr="00D9081D">
              <w:rPr>
                <w:rFonts w:eastAsia="Times New Roman" w:cs="Times New Roman"/>
                <w:sz w:val="20"/>
                <w:szCs w:val="20"/>
                <w:lang w:val="en-US" w:eastAsia="ru-RU"/>
              </w:rPr>
              <w:t>XIX</w:t>
            </w:r>
            <w:r w:rsidRPr="00D9081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в.</w:t>
            </w:r>
          </w:p>
        </w:tc>
        <w:tc>
          <w:tcPr>
            <w:tcW w:w="505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1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6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7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231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BC6532" w:rsidRPr="00D9081D" w:rsidTr="0001352C">
        <w:tc>
          <w:tcPr>
            <w:tcW w:w="1087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9081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2434" w:type="dxa"/>
          </w:tcPr>
          <w:p w:rsidR="00BC6532" w:rsidRPr="00D9081D" w:rsidRDefault="00BC6532" w:rsidP="0001352C">
            <w:pPr>
              <w:tabs>
                <w:tab w:val="left" w:pos="708"/>
              </w:tabs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D9081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Полифония  в музыке </w:t>
            </w:r>
            <w:r w:rsidRPr="00D9081D">
              <w:rPr>
                <w:rFonts w:eastAsia="Times New Roman" w:cs="Times New Roman"/>
                <w:sz w:val="20"/>
                <w:szCs w:val="20"/>
                <w:lang w:val="en-US" w:eastAsia="ru-RU"/>
              </w:rPr>
              <w:t>XX</w:t>
            </w:r>
            <w:r w:rsidRPr="00D9081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D9081D">
              <w:rPr>
                <w:rFonts w:eastAsia="Times New Roman" w:cs="Times New Roman"/>
                <w:sz w:val="20"/>
                <w:szCs w:val="20"/>
                <w:lang w:val="en-US" w:eastAsia="ru-RU"/>
              </w:rPr>
              <w:t>XXI</w:t>
            </w:r>
            <w:r w:rsidRPr="00D9081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вв.</w:t>
            </w:r>
          </w:p>
        </w:tc>
        <w:tc>
          <w:tcPr>
            <w:tcW w:w="505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411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6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7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231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C6532" w:rsidRPr="00D9081D" w:rsidTr="0001352C">
        <w:tc>
          <w:tcPr>
            <w:tcW w:w="1087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4" w:type="dxa"/>
          </w:tcPr>
          <w:p w:rsidR="00BC6532" w:rsidRPr="00CC4A14" w:rsidRDefault="00BC6532" w:rsidP="0001352C">
            <w:pPr>
              <w:tabs>
                <w:tab w:val="left" w:pos="708"/>
              </w:tabs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C4A14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505" w:type="dxa"/>
          </w:tcPr>
          <w:p w:rsidR="00BC6532" w:rsidRPr="00CC4A14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</w:tcPr>
          <w:p w:rsidR="00BC6532" w:rsidRPr="00CC4A14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</w:tcPr>
          <w:p w:rsidR="00BC6532" w:rsidRPr="00CC4A14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BC6532" w:rsidRPr="00CC4A14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87" w:type="dxa"/>
          </w:tcPr>
          <w:p w:rsidR="00BC6532" w:rsidRPr="00CC4A14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C4A14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ЭКЗАМЕН</w:t>
            </w:r>
          </w:p>
        </w:tc>
      </w:tr>
      <w:tr w:rsidR="00BC6532" w:rsidRPr="00D9081D" w:rsidTr="0001352C">
        <w:tc>
          <w:tcPr>
            <w:tcW w:w="1087" w:type="dxa"/>
          </w:tcPr>
          <w:p w:rsidR="00BC6532" w:rsidRPr="00D9081D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4" w:type="dxa"/>
          </w:tcPr>
          <w:p w:rsidR="00BC6532" w:rsidRPr="00CC4A14" w:rsidRDefault="00BC6532" w:rsidP="0001352C">
            <w:pPr>
              <w:tabs>
                <w:tab w:val="left" w:pos="708"/>
              </w:tabs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Итого: 144</w:t>
            </w:r>
          </w:p>
        </w:tc>
        <w:tc>
          <w:tcPr>
            <w:tcW w:w="505" w:type="dxa"/>
          </w:tcPr>
          <w:p w:rsidR="00BC6532" w:rsidRPr="00CC4A14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</w:tcPr>
          <w:p w:rsidR="00BC6532" w:rsidRPr="00CC4A14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1" w:type="dxa"/>
          </w:tcPr>
          <w:p w:rsidR="00BC6532" w:rsidRPr="00CC4A14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236" w:type="dxa"/>
          </w:tcPr>
          <w:p w:rsidR="00BC6532" w:rsidRPr="00CC4A14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87" w:type="dxa"/>
          </w:tcPr>
          <w:p w:rsidR="00BC6532" w:rsidRPr="00CC4A14" w:rsidRDefault="00BC6532" w:rsidP="0001352C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BC6532" w:rsidRDefault="00BC6532" w:rsidP="00BC6532">
      <w:pPr>
        <w:spacing w:after="0" w:line="240" w:lineRule="auto"/>
        <w:jc w:val="both"/>
        <w:rPr>
          <w:i/>
          <w:szCs w:val="24"/>
          <w:lang w:eastAsia="ru-RU"/>
        </w:rPr>
      </w:pPr>
    </w:p>
    <w:p w:rsidR="00BC6532" w:rsidRDefault="00BC6532" w:rsidP="00BC6532">
      <w:pPr>
        <w:spacing w:after="0"/>
        <w:jc w:val="both"/>
        <w:rPr>
          <w:rFonts w:cs="Times New Roman"/>
        </w:rPr>
      </w:pPr>
    </w:p>
    <w:p w:rsidR="00BC6532" w:rsidRDefault="00BC6532" w:rsidP="00BC6532">
      <w:pPr>
        <w:tabs>
          <w:tab w:val="left" w:pos="708"/>
        </w:tabs>
        <w:spacing w:before="40" w:after="0" w:line="240" w:lineRule="auto"/>
        <w:jc w:val="both"/>
        <w:rPr>
          <w:b/>
          <w:i/>
          <w:szCs w:val="24"/>
          <w:lang w:eastAsia="ru-RU"/>
        </w:rPr>
      </w:pPr>
      <w:r>
        <w:rPr>
          <w:b/>
          <w:i/>
          <w:szCs w:val="24"/>
          <w:lang w:eastAsia="ru-RU"/>
        </w:rPr>
        <w:t>4.4</w:t>
      </w:r>
      <w:r w:rsidRPr="005A54AD">
        <w:rPr>
          <w:b/>
          <w:i/>
          <w:szCs w:val="24"/>
          <w:lang w:eastAsia="ru-RU"/>
        </w:rPr>
        <w:t>. Содержание разделов</w:t>
      </w:r>
      <w:r w:rsidRPr="005A54AD">
        <w:rPr>
          <w:b/>
          <w:szCs w:val="24"/>
          <w:lang w:eastAsia="ru-RU"/>
        </w:rPr>
        <w:t xml:space="preserve"> </w:t>
      </w:r>
      <w:r w:rsidRPr="005A54AD">
        <w:rPr>
          <w:b/>
          <w:i/>
          <w:szCs w:val="24"/>
          <w:lang w:eastAsia="ru-RU"/>
        </w:rPr>
        <w:t>дисциплины (модуля)</w:t>
      </w:r>
      <w:bookmarkStart w:id="6" w:name="_Toc535872540"/>
    </w:p>
    <w:tbl>
      <w:tblPr>
        <w:tblStyle w:val="af5"/>
        <w:tblW w:w="14283" w:type="dxa"/>
        <w:tblLook w:val="04A0" w:firstRow="1" w:lastRow="0" w:firstColumn="1" w:lastColumn="0" w:noHBand="0" w:noVBand="1"/>
      </w:tblPr>
      <w:tblGrid>
        <w:gridCol w:w="458"/>
        <w:gridCol w:w="2344"/>
        <w:gridCol w:w="6943"/>
        <w:gridCol w:w="4538"/>
      </w:tblGrid>
      <w:tr w:rsidR="00BC6532" w:rsidRPr="00CB24EB" w:rsidTr="0001352C">
        <w:trPr>
          <w:gridAfter w:val="1"/>
          <w:wAfter w:w="4538" w:type="dxa"/>
        </w:trPr>
        <w:tc>
          <w:tcPr>
            <w:tcW w:w="458" w:type="dxa"/>
          </w:tcPr>
          <w:p w:rsidR="00BC6532" w:rsidRPr="00CB24EB" w:rsidRDefault="00BC6532" w:rsidP="0001352C">
            <w:pPr>
              <w:jc w:val="center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№</w:t>
            </w:r>
          </w:p>
        </w:tc>
        <w:tc>
          <w:tcPr>
            <w:tcW w:w="2344" w:type="dxa"/>
          </w:tcPr>
          <w:p w:rsidR="00BC6532" w:rsidRPr="00CB24EB" w:rsidRDefault="00BC6532" w:rsidP="0001352C">
            <w:pPr>
              <w:jc w:val="center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Наименование раздела дисциплины</w:t>
            </w:r>
          </w:p>
        </w:tc>
        <w:tc>
          <w:tcPr>
            <w:tcW w:w="6943" w:type="dxa"/>
          </w:tcPr>
          <w:p w:rsidR="00BC6532" w:rsidRPr="00CB24EB" w:rsidRDefault="00BC6532" w:rsidP="0001352C">
            <w:pPr>
              <w:jc w:val="center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Содержание раздела дисциплины</w:t>
            </w:r>
          </w:p>
        </w:tc>
      </w:tr>
      <w:tr w:rsidR="00BC6532" w:rsidRPr="00CB24EB" w:rsidTr="0001352C">
        <w:trPr>
          <w:gridAfter w:val="1"/>
          <w:wAfter w:w="4538" w:type="dxa"/>
        </w:trPr>
        <w:tc>
          <w:tcPr>
            <w:tcW w:w="458" w:type="dxa"/>
          </w:tcPr>
          <w:p w:rsidR="00BC6532" w:rsidRPr="00CB24EB" w:rsidRDefault="00BC6532" w:rsidP="0001352C">
            <w:pPr>
              <w:rPr>
                <w:rFonts w:eastAsia="Calibri" w:cs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sz w:val="24"/>
                <w:szCs w:val="24"/>
                <w:shd w:val="clear" w:color="auto" w:fill="FFFFFF"/>
                <w:lang w:eastAsia="zh-CN"/>
              </w:rPr>
              <w:t>1</w:t>
            </w:r>
          </w:p>
        </w:tc>
        <w:tc>
          <w:tcPr>
            <w:tcW w:w="2344" w:type="dxa"/>
          </w:tcPr>
          <w:p w:rsidR="00BC6532" w:rsidRPr="00CB24EB" w:rsidRDefault="00BC6532" w:rsidP="0001352C">
            <w:pPr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B24EB">
              <w:rPr>
                <w:rFonts w:eastAsia="Times New Roman" w:cs="Times New Roman"/>
                <w:sz w:val="20"/>
                <w:szCs w:val="20"/>
              </w:rPr>
              <w:t>Введение. Основные этапы развития полифонии</w:t>
            </w:r>
          </w:p>
        </w:tc>
        <w:tc>
          <w:tcPr>
            <w:tcW w:w="6943" w:type="dxa"/>
          </w:tcPr>
          <w:p w:rsidR="00BC6532" w:rsidRPr="000B1BF9" w:rsidRDefault="00BC6532" w:rsidP="0001352C">
            <w:pPr>
              <w:spacing w:after="120"/>
              <w:jc w:val="both"/>
              <w:rPr>
                <w:rFonts w:eastAsia="Calibri" w:cs="Times New Roman"/>
                <w:lang w:eastAsia="ru-RU"/>
              </w:rPr>
            </w:pPr>
            <w:r w:rsidRPr="000B1BF9">
              <w:rPr>
                <w:rFonts w:eastAsia="Calibri" w:cs="Times New Roman"/>
                <w:lang w:eastAsia="ru-RU"/>
              </w:rPr>
              <w:t xml:space="preserve"> Понятие полифонии в музыке. Различие многоголосия в полифонии и гомофонии. Происхождение термина и его соотношение с термином  «контрапункт». Выразительная  и конструктивная роль полифонии. </w:t>
            </w:r>
          </w:p>
          <w:p w:rsidR="00BC6532" w:rsidRPr="000B1BF9" w:rsidRDefault="00BC6532" w:rsidP="0001352C">
            <w:pPr>
              <w:spacing w:after="120"/>
              <w:jc w:val="both"/>
              <w:rPr>
                <w:rFonts w:eastAsia="Calibri" w:cs="Times New Roman"/>
                <w:lang w:eastAsia="ru-RU"/>
              </w:rPr>
            </w:pPr>
            <w:r w:rsidRPr="000B1BF9">
              <w:rPr>
                <w:rFonts w:eastAsia="Calibri" w:cs="Times New Roman"/>
                <w:lang w:eastAsia="ru-RU"/>
              </w:rPr>
              <w:t xml:space="preserve"> Становление многоголосия и его историческое развитие вплоть  до нашего  времени. Ведущие жанры и формы полифонической музыки.</w:t>
            </w:r>
          </w:p>
          <w:p w:rsidR="00BC6532" w:rsidRPr="000B1BF9" w:rsidRDefault="00BC6532" w:rsidP="0001352C">
            <w:pPr>
              <w:spacing w:after="120"/>
              <w:jc w:val="both"/>
              <w:rPr>
                <w:rFonts w:eastAsia="Calibri" w:cs="Times New Roman"/>
                <w:lang w:eastAsia="ru-RU"/>
              </w:rPr>
            </w:pPr>
            <w:r w:rsidRPr="000B1BF9">
              <w:rPr>
                <w:rFonts w:eastAsia="Calibri" w:cs="Times New Roman"/>
                <w:lang w:eastAsia="ru-RU"/>
              </w:rPr>
              <w:t xml:space="preserve">   Классификация видов полифонии в зависимости от функций голосов. Имитационная и неимитационная полифония. Понятие об имитационной полифонии. Характеристика 2-х видов неимитационной полифонии: контрастной  и гетерофонии (подголосочной  полифонии). </w:t>
            </w:r>
          </w:p>
          <w:p w:rsidR="00BC6532" w:rsidRPr="007B6605" w:rsidRDefault="00BC6532" w:rsidP="0001352C">
            <w:pPr>
              <w:spacing w:after="120"/>
              <w:jc w:val="both"/>
              <w:rPr>
                <w:rFonts w:eastAsia="Calibri" w:cs="Times New Roman"/>
                <w:lang w:eastAsia="ru-RU"/>
              </w:rPr>
            </w:pPr>
            <w:r w:rsidRPr="000B1BF9">
              <w:rPr>
                <w:rFonts w:eastAsia="Calibri" w:cs="Times New Roman"/>
                <w:lang w:eastAsia="ru-RU"/>
              </w:rPr>
              <w:t xml:space="preserve">  Место курса в цикле музыкально-теоретических дисциплин в вузах культуры и искусства. Специфика данного предмета, его отличие от других музыкально-теоретических дисциплин. Структура и продолжительность обучения. Ведущие формы работы. Требования к концу изучения полифонии.</w:t>
            </w:r>
          </w:p>
        </w:tc>
      </w:tr>
      <w:tr w:rsidR="00BC6532" w:rsidRPr="00CB24EB" w:rsidTr="0001352C">
        <w:trPr>
          <w:gridAfter w:val="1"/>
          <w:wAfter w:w="4538" w:type="dxa"/>
        </w:trPr>
        <w:tc>
          <w:tcPr>
            <w:tcW w:w="458" w:type="dxa"/>
          </w:tcPr>
          <w:p w:rsidR="00BC6532" w:rsidRPr="00CB24EB" w:rsidRDefault="00BC6532" w:rsidP="0001352C">
            <w:pPr>
              <w:rPr>
                <w:rFonts w:eastAsia="Calibri" w:cs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344" w:type="dxa"/>
          </w:tcPr>
          <w:p w:rsidR="00BC6532" w:rsidRPr="00CB24EB" w:rsidRDefault="00BC6532" w:rsidP="0001352C">
            <w:pPr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B24EB">
              <w:rPr>
                <w:rFonts w:eastAsia="Times New Roman" w:cs="Times New Roman"/>
                <w:sz w:val="20"/>
                <w:szCs w:val="20"/>
              </w:rPr>
              <w:t>Ранние этапы истории полифонии (</w:t>
            </w:r>
            <w:r w:rsidRPr="00CB24EB">
              <w:rPr>
                <w:rFonts w:eastAsia="Times New Roman" w:cs="Times New Roman"/>
                <w:sz w:val="20"/>
                <w:szCs w:val="20"/>
                <w:lang w:val="en-US"/>
              </w:rPr>
              <w:t>XI</w:t>
            </w:r>
            <w:r w:rsidRPr="00CB24EB">
              <w:rPr>
                <w:rFonts w:eastAsia="Times New Roman" w:cs="Times New Roman"/>
                <w:sz w:val="20"/>
                <w:szCs w:val="20"/>
              </w:rPr>
              <w:t>-</w:t>
            </w:r>
            <w:r w:rsidRPr="00CB24EB">
              <w:rPr>
                <w:rFonts w:eastAsia="Times New Roman" w:cs="Times New Roman"/>
                <w:sz w:val="20"/>
                <w:szCs w:val="20"/>
                <w:lang w:val="en-US"/>
              </w:rPr>
              <w:t>XIV</w:t>
            </w:r>
            <w:r w:rsidRPr="00CB24EB">
              <w:rPr>
                <w:rFonts w:eastAsia="Times New Roman" w:cs="Times New Roman"/>
                <w:sz w:val="20"/>
                <w:szCs w:val="20"/>
              </w:rPr>
              <w:t xml:space="preserve"> вв.)</w:t>
            </w:r>
          </w:p>
        </w:tc>
        <w:tc>
          <w:tcPr>
            <w:tcW w:w="6943" w:type="dxa"/>
          </w:tcPr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Вопросы хронологии. Переход от унисонного пения церковных хоралов к полифоническому двух-трехголосному. Виды ранней полифонии: органум, дискант.</w:t>
            </w:r>
          </w:p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Типы голосоведения: параллельное, противоположное, косвенное. Принципы параллельного, свободного, мелизматического органума.</w:t>
            </w:r>
          </w:p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Полифония в эпоху </w:t>
            </w:r>
            <w:r w:rsidRPr="00CB24EB">
              <w:rPr>
                <w:rFonts w:eastAsia="Times New Roman" w:cs="Times New Roman"/>
                <w:sz w:val="24"/>
                <w:szCs w:val="24"/>
                <w:lang w:val="en-US" w:eastAsia="ru-RU"/>
              </w:rPr>
              <w:t>Ars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24EB">
              <w:rPr>
                <w:rFonts w:eastAsia="Times New Roman" w:cs="Times New Roman"/>
                <w:sz w:val="24"/>
                <w:szCs w:val="24"/>
                <w:lang w:val="en-US" w:eastAsia="ru-RU"/>
              </w:rPr>
              <w:t>nova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 Основы мензуральной нотации. Изоритмия.  </w:t>
            </w:r>
          </w:p>
          <w:p w:rsidR="00BC6532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Основные полифонические жанры в творчестве Г. де Машо, Ф. де Витри, Ф. Ландини.</w:t>
            </w:r>
          </w:p>
          <w:p w:rsidR="00BC6532" w:rsidRPr="007B6605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C6532" w:rsidRPr="00CB24EB" w:rsidTr="0001352C">
        <w:trPr>
          <w:gridAfter w:val="1"/>
          <w:wAfter w:w="4538" w:type="dxa"/>
        </w:trPr>
        <w:tc>
          <w:tcPr>
            <w:tcW w:w="458" w:type="dxa"/>
          </w:tcPr>
          <w:p w:rsidR="00BC6532" w:rsidRPr="00CB24EB" w:rsidRDefault="00BC6532" w:rsidP="0001352C">
            <w:pPr>
              <w:rPr>
                <w:rFonts w:eastAsia="Calibri" w:cs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sz w:val="24"/>
                <w:szCs w:val="24"/>
                <w:shd w:val="clear" w:color="auto" w:fill="FFFFFF"/>
                <w:lang w:eastAsia="zh-CN"/>
              </w:rPr>
              <w:t>3</w:t>
            </w:r>
          </w:p>
        </w:tc>
        <w:tc>
          <w:tcPr>
            <w:tcW w:w="2344" w:type="dxa"/>
          </w:tcPr>
          <w:p w:rsidR="00BC6532" w:rsidRPr="00CB24EB" w:rsidRDefault="00BC6532" w:rsidP="0001352C">
            <w:pPr>
              <w:tabs>
                <w:tab w:val="left" w:pos="708"/>
              </w:tabs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B24EB">
              <w:rPr>
                <w:rFonts w:eastAsia="Times New Roman" w:cs="Times New Roman"/>
                <w:sz w:val="20"/>
                <w:szCs w:val="20"/>
              </w:rPr>
              <w:t>Полифония строгого письма (</w:t>
            </w:r>
            <w:r w:rsidRPr="00CB24EB">
              <w:rPr>
                <w:rFonts w:eastAsia="Times New Roman" w:cs="Times New Roman"/>
                <w:sz w:val="20"/>
                <w:szCs w:val="20"/>
                <w:lang w:val="en-US"/>
              </w:rPr>
              <w:t>XV</w:t>
            </w:r>
            <w:r w:rsidRPr="00CB24EB">
              <w:rPr>
                <w:rFonts w:eastAsia="Times New Roman" w:cs="Times New Roman"/>
                <w:sz w:val="20"/>
                <w:szCs w:val="20"/>
              </w:rPr>
              <w:t>-</w:t>
            </w:r>
            <w:r w:rsidRPr="00CB24EB">
              <w:rPr>
                <w:rFonts w:eastAsia="Times New Roman" w:cs="Times New Roman"/>
                <w:sz w:val="20"/>
                <w:szCs w:val="20"/>
                <w:lang w:val="en-US"/>
              </w:rPr>
              <w:t>XVI</w:t>
            </w:r>
            <w:r w:rsidRPr="00CB24EB">
              <w:rPr>
                <w:rFonts w:eastAsia="Times New Roman" w:cs="Times New Roman"/>
                <w:sz w:val="20"/>
                <w:szCs w:val="20"/>
              </w:rPr>
              <w:t xml:space="preserve"> в.)</w:t>
            </w:r>
          </w:p>
        </w:tc>
        <w:tc>
          <w:tcPr>
            <w:tcW w:w="6943" w:type="dxa"/>
          </w:tcPr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Общая характеристика полифонии строгого письма. Соотнесение с общеисторическим художественным процессом эпохи Возрождения. Преемственная связь с предшествующим периодом Средневековья и переход к Новому времени.</w:t>
            </w:r>
          </w:p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Образный строй, формы и жанры музыки Й. Окегема, Я. Обрехта, Ж. Депре, О. Лассо, Дж. Палестрины.</w:t>
            </w:r>
          </w:p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Мелодика в музыке строгого письма. Ладовая система. Интервальные и метроритмические закономерности. Сочетание 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голосов по принципу комплементарности:  самостоятельность мелодических линий, несовпадение их рельефа, ритмики, кульминаций.</w:t>
            </w:r>
          </w:p>
          <w:p w:rsidR="00BC6532" w:rsidRDefault="00BC6532" w:rsidP="0001352C">
            <w:pPr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Музыкальные формы. Переход от традиционной формы на </w:t>
            </w:r>
            <w:r w:rsidRPr="00CB24EB">
              <w:rPr>
                <w:rFonts w:eastAsia="Times New Roman" w:cs="Times New Roman"/>
                <w:sz w:val="24"/>
                <w:szCs w:val="24"/>
                <w:lang w:val="en-US" w:eastAsia="ru-RU"/>
              </w:rPr>
              <w:t>cantus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24EB">
              <w:rPr>
                <w:rFonts w:eastAsia="Times New Roman" w:cs="Times New Roman"/>
                <w:sz w:val="24"/>
                <w:szCs w:val="24"/>
                <w:lang w:val="en-US" w:eastAsia="ru-RU"/>
              </w:rPr>
              <w:t>firmus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 форме, основанной на последовательно сменяющих друг друга построений.</w:t>
            </w:r>
          </w:p>
          <w:p w:rsidR="00BC6532" w:rsidRPr="00CB24EB" w:rsidRDefault="00BC6532" w:rsidP="0001352C">
            <w:pPr>
              <w:contextualSpacing/>
              <w:jc w:val="both"/>
              <w:rPr>
                <w:rFonts w:eastAsia="Calibri" w:cs="Times New Roman"/>
                <w:sz w:val="24"/>
                <w:szCs w:val="24"/>
                <w:shd w:val="clear" w:color="auto" w:fill="FFFFFF"/>
                <w:lang w:eastAsia="zh-CN"/>
              </w:rPr>
            </w:pPr>
          </w:p>
        </w:tc>
      </w:tr>
      <w:tr w:rsidR="00BC6532" w:rsidRPr="00CB24EB" w:rsidTr="0001352C">
        <w:trPr>
          <w:gridAfter w:val="1"/>
          <w:wAfter w:w="4538" w:type="dxa"/>
        </w:trPr>
        <w:tc>
          <w:tcPr>
            <w:tcW w:w="458" w:type="dxa"/>
          </w:tcPr>
          <w:p w:rsidR="00BC6532" w:rsidRPr="00CB24EB" w:rsidRDefault="00BC6532" w:rsidP="0001352C">
            <w:pPr>
              <w:contextualSpacing/>
              <w:jc w:val="both"/>
              <w:rPr>
                <w:rFonts w:eastAsia="Calibri" w:cs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sz w:val="24"/>
                <w:szCs w:val="24"/>
                <w:shd w:val="clear" w:color="auto" w:fill="FFFFFF"/>
                <w:lang w:eastAsia="zh-CN"/>
              </w:rPr>
              <w:lastRenderedPageBreak/>
              <w:t>4</w:t>
            </w:r>
          </w:p>
          <w:p w:rsidR="00BC6532" w:rsidRPr="00CB24EB" w:rsidRDefault="00BC6532" w:rsidP="0001352C">
            <w:pPr>
              <w:rPr>
                <w:rFonts w:eastAsia="Calibri" w:cs="Times New Roman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344" w:type="dxa"/>
          </w:tcPr>
          <w:p w:rsidR="00BC6532" w:rsidRPr="00CB24EB" w:rsidRDefault="00BC6532" w:rsidP="0001352C">
            <w:pPr>
              <w:tabs>
                <w:tab w:val="left" w:pos="708"/>
              </w:tabs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Одноголосие строгого письма</w:t>
            </w:r>
          </w:p>
        </w:tc>
        <w:tc>
          <w:tcPr>
            <w:tcW w:w="6943" w:type="dxa"/>
          </w:tcPr>
          <w:p w:rsidR="00BC6532" w:rsidRDefault="00BC6532" w:rsidP="0001352C">
            <w:pPr>
              <w:contextualSpacing/>
              <w:jc w:val="both"/>
              <w:rPr>
                <w:rFonts w:eastAsia="Calibri" w:cs="Times New Roman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1BF9">
              <w:rPr>
                <w:rFonts w:eastAsia="Calibri" w:cs="Times New Roman"/>
                <w:lang w:eastAsia="ru-RU"/>
              </w:rPr>
              <w:t>Одноголосие. Интервальные, ладовые, метроритмические особенности мелодии. Непериодичность, неквадратность структуры.</w:t>
            </w:r>
            <w:r>
              <w:rPr>
                <w:rFonts w:eastAsia="Calibri" w:cs="Times New Roman"/>
                <w:lang w:eastAsia="ru-RU"/>
              </w:rPr>
              <w:t xml:space="preserve"> </w:t>
            </w:r>
          </w:p>
          <w:p w:rsidR="00BC6532" w:rsidRDefault="00BC6532" w:rsidP="0001352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Calibri" w:cs="Times New Roman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eastAsia="Calibri" w:cs="Times New Roman"/>
                <w:sz w:val="24"/>
                <w:szCs w:val="24"/>
                <w:shd w:val="clear" w:color="auto" w:fill="FFFFFF"/>
                <w:lang w:eastAsia="zh-CN"/>
              </w:rPr>
              <w:t>Алгоритм сочинения одноголосия</w:t>
            </w:r>
          </w:p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Calibri" w:cs="Times New Roman"/>
                <w:sz w:val="24"/>
                <w:szCs w:val="24"/>
                <w:shd w:val="clear" w:color="auto" w:fill="FFFFFF"/>
                <w:lang w:eastAsia="zh-CN"/>
              </w:rPr>
            </w:pPr>
          </w:p>
        </w:tc>
      </w:tr>
      <w:tr w:rsidR="00BC6532" w:rsidRPr="00CB24EB" w:rsidTr="0001352C">
        <w:trPr>
          <w:trHeight w:val="86"/>
        </w:trPr>
        <w:tc>
          <w:tcPr>
            <w:tcW w:w="458" w:type="dxa"/>
          </w:tcPr>
          <w:p w:rsidR="00BC6532" w:rsidRPr="00CB24EB" w:rsidRDefault="00BC6532" w:rsidP="0001352C">
            <w:pPr>
              <w:rPr>
                <w:rFonts w:eastAsia="Calibri" w:cs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sz w:val="24"/>
                <w:szCs w:val="24"/>
                <w:shd w:val="clear" w:color="auto" w:fill="FFFFFF"/>
                <w:lang w:eastAsia="zh-CN"/>
              </w:rPr>
              <w:t>5</w:t>
            </w:r>
          </w:p>
        </w:tc>
        <w:tc>
          <w:tcPr>
            <w:tcW w:w="2344" w:type="dxa"/>
          </w:tcPr>
          <w:p w:rsidR="00BC6532" w:rsidRPr="00CB24EB" w:rsidRDefault="00BC6532" w:rsidP="0001352C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Двухголосие строгого стиля</w:t>
            </w:r>
          </w:p>
        </w:tc>
        <w:tc>
          <w:tcPr>
            <w:tcW w:w="6943" w:type="dxa"/>
          </w:tcPr>
          <w:p w:rsidR="00BC6532" w:rsidRDefault="00BC6532" w:rsidP="0001352C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0B1BF9">
              <w:rPr>
                <w:rFonts w:eastAsia="Calibri" w:cs="Times New Roman"/>
                <w:sz w:val="24"/>
                <w:szCs w:val="24"/>
                <w:lang w:eastAsia="ru-RU"/>
              </w:rPr>
              <w:t xml:space="preserve">Самостоятельность мелодий, несовпадение их рельефа, </w:t>
            </w:r>
          </w:p>
          <w:p w:rsidR="00BC6532" w:rsidRDefault="00BC6532" w:rsidP="0001352C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0B1BF9">
              <w:rPr>
                <w:rFonts w:eastAsia="Calibri" w:cs="Times New Roman"/>
                <w:sz w:val="24"/>
                <w:szCs w:val="24"/>
                <w:lang w:eastAsia="ru-RU"/>
              </w:rPr>
              <w:t>ритмики, кульминаций. Правила применения совершенных и</w:t>
            </w:r>
          </w:p>
          <w:p w:rsidR="00BC6532" w:rsidRDefault="00BC6532" w:rsidP="0001352C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0B1BF9">
              <w:rPr>
                <w:rFonts w:eastAsia="Calibri" w:cs="Times New Roman"/>
                <w:sz w:val="24"/>
                <w:szCs w:val="24"/>
                <w:lang w:eastAsia="ru-RU"/>
              </w:rPr>
              <w:t xml:space="preserve"> несовершенных консонансов. Приготовление, </w:t>
            </w:r>
          </w:p>
          <w:p w:rsidR="00BC6532" w:rsidRDefault="00BC6532" w:rsidP="0001352C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0B1BF9">
              <w:rPr>
                <w:rFonts w:eastAsia="Calibri" w:cs="Times New Roman"/>
                <w:sz w:val="24"/>
                <w:szCs w:val="24"/>
                <w:lang w:eastAsia="ru-RU"/>
              </w:rPr>
              <w:t>задержание и разрешение диссонансов на сильных и слабых долях.</w:t>
            </w:r>
          </w:p>
          <w:p w:rsidR="00BC6532" w:rsidRDefault="00BC6532" w:rsidP="0001352C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>Методика сочинения двухголосия</w:t>
            </w:r>
          </w:p>
          <w:p w:rsidR="00BC6532" w:rsidRPr="007B6605" w:rsidRDefault="00BC6532" w:rsidP="0001352C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vMerge w:val="restart"/>
            <w:tcBorders>
              <w:top w:val="nil"/>
            </w:tcBorders>
          </w:tcPr>
          <w:p w:rsidR="00BC6532" w:rsidRPr="00CB24EB" w:rsidRDefault="00BC6532" w:rsidP="0001352C">
            <w:pPr>
              <w:contextualSpacing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C6532" w:rsidRPr="00CB24EB" w:rsidTr="0001352C">
        <w:tc>
          <w:tcPr>
            <w:tcW w:w="458" w:type="dxa"/>
          </w:tcPr>
          <w:p w:rsidR="00BC6532" w:rsidRPr="00CB24EB" w:rsidRDefault="00BC6532" w:rsidP="0001352C">
            <w:pPr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6</w:t>
            </w:r>
            <w:r w:rsidRPr="00664763">
              <w:rPr>
                <w:rFonts w:eastAsia="Calibri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44" w:type="dxa"/>
          </w:tcPr>
          <w:p w:rsidR="00BC6532" w:rsidRPr="00CB24EB" w:rsidRDefault="00BC6532" w:rsidP="0001352C">
            <w:pPr>
              <w:tabs>
                <w:tab w:val="left" w:pos="708"/>
              </w:tabs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Простой контрапункт</w:t>
            </w:r>
          </w:p>
        </w:tc>
        <w:tc>
          <w:tcPr>
            <w:tcW w:w="6943" w:type="dxa"/>
          </w:tcPr>
          <w:p w:rsidR="00BC6532" w:rsidRDefault="00BC6532" w:rsidP="0001352C">
            <w:pPr>
              <w:contextualSpacing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>Понятие о простом контрапункте. Классификация интервалов.</w:t>
            </w:r>
          </w:p>
          <w:p w:rsidR="00BC6532" w:rsidRDefault="00BC6532" w:rsidP="0001352C">
            <w:pPr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 xml:space="preserve"> Цифровые обозначения интервалов, предложенные С.И.Танеевым.</w:t>
            </w:r>
            <w:r w:rsidRPr="005877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C6532" w:rsidRPr="00CB24EB" w:rsidRDefault="00BC6532" w:rsidP="0001352C">
            <w:pPr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vMerge/>
            <w:tcBorders>
              <w:top w:val="nil"/>
            </w:tcBorders>
          </w:tcPr>
          <w:p w:rsidR="00BC6532" w:rsidRPr="00CB24EB" w:rsidRDefault="00BC6532" w:rsidP="0001352C">
            <w:pPr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C6532" w:rsidRPr="00CB24EB" w:rsidTr="0001352C">
        <w:tc>
          <w:tcPr>
            <w:tcW w:w="458" w:type="dxa"/>
            <w:tcBorders>
              <w:top w:val="nil"/>
            </w:tcBorders>
          </w:tcPr>
          <w:p w:rsidR="00BC6532" w:rsidRPr="00CB24EB" w:rsidRDefault="00BC6532" w:rsidP="0001352C">
            <w:pPr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7</w:t>
            </w:r>
          </w:p>
        </w:tc>
        <w:tc>
          <w:tcPr>
            <w:tcW w:w="2344" w:type="dxa"/>
            <w:tcBorders>
              <w:top w:val="nil"/>
            </w:tcBorders>
          </w:tcPr>
          <w:p w:rsidR="00BC6532" w:rsidRPr="00CB24EB" w:rsidRDefault="00BC6532" w:rsidP="0001352C">
            <w:pPr>
              <w:tabs>
                <w:tab w:val="left" w:pos="708"/>
              </w:tabs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Сложный контрапункт</w:t>
            </w:r>
          </w:p>
        </w:tc>
        <w:tc>
          <w:tcPr>
            <w:tcW w:w="6943" w:type="dxa"/>
            <w:tcBorders>
              <w:top w:val="nil"/>
            </w:tcBorders>
          </w:tcPr>
          <w:p w:rsidR="00BC6532" w:rsidRDefault="00BC6532" w:rsidP="0001352C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 xml:space="preserve"> Понятие о сложном контрапункте. Первоначальное и производное</w:t>
            </w:r>
          </w:p>
          <w:p w:rsidR="00BC6532" w:rsidRDefault="00BC6532" w:rsidP="0001352C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 xml:space="preserve"> соединения. Сложный контрапункт как средство полифонического</w:t>
            </w:r>
          </w:p>
          <w:p w:rsidR="00BC6532" w:rsidRDefault="00BC6532" w:rsidP="0001352C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 xml:space="preserve"> развития. Виды сложного контрапункта. Вертикально-подвижной</w:t>
            </w:r>
          </w:p>
          <w:p w:rsidR="00BC6532" w:rsidRDefault="00BC6532" w:rsidP="0001352C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 xml:space="preserve"> контрапункт  (двойной контрапункт октавы, децимы,  дуодецимы) </w:t>
            </w:r>
          </w:p>
          <w:p w:rsidR="00BC6532" w:rsidRDefault="00BC6532" w:rsidP="0001352C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>Вычисление показателя контрапункта. Техника написани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>я</w:t>
            </w:r>
          </w:p>
          <w:p w:rsidR="00BC6532" w:rsidRDefault="00BC6532" w:rsidP="0001352C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 в двойном контрапункте октавы</w:t>
            </w: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 xml:space="preserve">        Горизонтально-</w:t>
            </w:r>
          </w:p>
          <w:p w:rsidR="00BC6532" w:rsidRDefault="00BC6532" w:rsidP="0001352C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>подвижной контрапункт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>. Вдвойне-подвижной контрапункт</w:t>
            </w:r>
          </w:p>
          <w:p w:rsidR="00BC6532" w:rsidRDefault="00BC6532" w:rsidP="0001352C">
            <w:pPr>
              <w:jc w:val="both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>Обратимый контрапункт</w:t>
            </w:r>
            <w:r w:rsidRPr="005877C4">
              <w:rPr>
                <w:rFonts w:eastAsia="Calibri" w:cs="Times New Roman"/>
                <w:sz w:val="28"/>
                <w:szCs w:val="28"/>
                <w:lang w:eastAsia="ru-RU"/>
              </w:rPr>
              <w:t xml:space="preserve">.   </w:t>
            </w:r>
          </w:p>
          <w:p w:rsidR="00BC6532" w:rsidRPr="007B6605" w:rsidRDefault="00BC6532" w:rsidP="0001352C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vMerge/>
            <w:tcBorders>
              <w:top w:val="nil"/>
            </w:tcBorders>
          </w:tcPr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BC6532" w:rsidRPr="00CB24EB" w:rsidTr="0001352C">
        <w:trPr>
          <w:gridAfter w:val="1"/>
          <w:wAfter w:w="4538" w:type="dxa"/>
        </w:trPr>
        <w:tc>
          <w:tcPr>
            <w:tcW w:w="458" w:type="dxa"/>
          </w:tcPr>
          <w:p w:rsidR="00BC6532" w:rsidRPr="00CB24EB" w:rsidRDefault="00BC6532" w:rsidP="0001352C">
            <w:pPr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8</w:t>
            </w:r>
          </w:p>
        </w:tc>
        <w:tc>
          <w:tcPr>
            <w:tcW w:w="2344" w:type="dxa"/>
          </w:tcPr>
          <w:p w:rsidR="00BC6532" w:rsidRPr="00C905D2" w:rsidRDefault="00BC6532" w:rsidP="0001352C">
            <w:pPr>
              <w:tabs>
                <w:tab w:val="left" w:pos="708"/>
              </w:tabs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Имитационные формы</w:t>
            </w:r>
          </w:p>
        </w:tc>
        <w:tc>
          <w:tcPr>
            <w:tcW w:w="6943" w:type="dxa"/>
          </w:tcPr>
          <w:p w:rsidR="00BC6532" w:rsidRDefault="00BC6532" w:rsidP="0001352C">
            <w:pPr>
              <w:spacing w:after="120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>Понятие имитации. Имитационное письмо – основная форма изложения в строгом стиле.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 Формообразующая  роль имитации. </w:t>
            </w: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 xml:space="preserve">Пропоста и риспоста. Параметры имитации: интервал  и время вступления между пропостой и риспостой. Виды имитаций: в </w:t>
            </w: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lastRenderedPageBreak/>
              <w:t xml:space="preserve">увеличении, уменьшении, обращении и ракоходном движении. </w:t>
            </w:r>
          </w:p>
          <w:p w:rsidR="00BC6532" w:rsidRPr="007B6605" w:rsidRDefault="00BC6532" w:rsidP="0001352C">
            <w:pPr>
              <w:spacing w:after="120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 xml:space="preserve">Каноническая имитация. Бесконечный канон и каноническая секвенция </w:t>
            </w:r>
            <w:r w:rsidRPr="005877C4">
              <w:rPr>
                <w:rFonts w:eastAsia="Calibri" w:cs="Times New Roman"/>
                <w:sz w:val="24"/>
                <w:szCs w:val="24"/>
                <w:lang w:val="en-US" w:eastAsia="ru-RU"/>
              </w:rPr>
              <w:t>I</w:t>
            </w: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 xml:space="preserve"> и  </w:t>
            </w:r>
            <w:r w:rsidRPr="005877C4">
              <w:rPr>
                <w:rFonts w:eastAsia="Calibri" w:cs="Times New Roman"/>
                <w:sz w:val="24"/>
                <w:szCs w:val="24"/>
                <w:lang w:val="en-US" w:eastAsia="ru-RU"/>
              </w:rPr>
              <w:t>II</w:t>
            </w: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 xml:space="preserve"> разрядов. Методика сочинения канонической имитации и секвенции 1 разряда.</w:t>
            </w:r>
          </w:p>
        </w:tc>
      </w:tr>
      <w:tr w:rsidR="00BC6532" w:rsidRPr="00CB24EB" w:rsidTr="0001352C">
        <w:trPr>
          <w:gridAfter w:val="1"/>
          <w:wAfter w:w="4538" w:type="dxa"/>
        </w:trPr>
        <w:tc>
          <w:tcPr>
            <w:tcW w:w="458" w:type="dxa"/>
          </w:tcPr>
          <w:p w:rsidR="00BC6532" w:rsidRPr="00CB24EB" w:rsidRDefault="00BC6532" w:rsidP="0001352C">
            <w:pPr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lastRenderedPageBreak/>
              <w:t>9</w:t>
            </w:r>
          </w:p>
        </w:tc>
        <w:tc>
          <w:tcPr>
            <w:tcW w:w="2344" w:type="dxa"/>
          </w:tcPr>
          <w:p w:rsidR="00BC6532" w:rsidRPr="00CB24EB" w:rsidRDefault="00BC6532" w:rsidP="0001352C">
            <w:pPr>
              <w:tabs>
                <w:tab w:val="left" w:pos="708"/>
              </w:tabs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 xml:space="preserve">Жанры </w:t>
            </w:r>
            <w:r w:rsidRPr="00C905D2">
              <w:rPr>
                <w:rFonts w:eastAsia="Times New Roman" w:cs="Times New Roman"/>
                <w:sz w:val="20"/>
                <w:szCs w:val="20"/>
              </w:rPr>
              <w:t xml:space="preserve">полифонической музыки </w:t>
            </w:r>
            <w:r w:rsidRPr="00C905D2">
              <w:rPr>
                <w:rFonts w:eastAsia="Times New Roman" w:cs="Times New Roman"/>
                <w:sz w:val="20"/>
                <w:szCs w:val="20"/>
                <w:lang w:val="en-US"/>
              </w:rPr>
              <w:t>XV</w:t>
            </w:r>
            <w:r w:rsidRPr="00C905D2">
              <w:rPr>
                <w:rFonts w:eastAsia="Times New Roman" w:cs="Times New Roman"/>
                <w:sz w:val="20"/>
                <w:szCs w:val="20"/>
              </w:rPr>
              <w:t xml:space="preserve"> - </w:t>
            </w:r>
            <w:r w:rsidRPr="00C905D2">
              <w:rPr>
                <w:rFonts w:eastAsia="Times New Roman" w:cs="Times New Roman"/>
                <w:sz w:val="20"/>
                <w:szCs w:val="20"/>
                <w:lang w:val="en-US"/>
              </w:rPr>
              <w:t>XVI</w:t>
            </w:r>
            <w:r w:rsidRPr="00C905D2">
              <w:rPr>
                <w:rFonts w:eastAsia="Times New Roman" w:cs="Times New Roman"/>
                <w:sz w:val="20"/>
                <w:szCs w:val="20"/>
              </w:rPr>
              <w:t xml:space="preserve"> вв.</w:t>
            </w:r>
          </w:p>
        </w:tc>
        <w:tc>
          <w:tcPr>
            <w:tcW w:w="6943" w:type="dxa"/>
          </w:tcPr>
          <w:p w:rsidR="00BC6532" w:rsidRPr="005877C4" w:rsidRDefault="00BC6532" w:rsidP="0001352C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>Мо</w:t>
            </w: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>тет. Происхождение мотета, образная сфера. Основные этапы развития. Мотет сквозного имитационного письма. Главные  композиционные особенности.</w:t>
            </w:r>
          </w:p>
          <w:p w:rsidR="00BC6532" w:rsidRPr="005877C4" w:rsidRDefault="00BC6532" w:rsidP="0001352C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 xml:space="preserve">Месса. Строение цикла, основные части. Особенности драматургии. Объединение цикла на основе  </w:t>
            </w:r>
            <w:r w:rsidRPr="005877C4">
              <w:rPr>
                <w:rFonts w:eastAsia="Calibri" w:cs="Times New Roman"/>
                <w:sz w:val="24"/>
                <w:szCs w:val="24"/>
                <w:lang w:val="en-US" w:eastAsia="ru-RU"/>
              </w:rPr>
              <w:t>cantus</w:t>
            </w: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 xml:space="preserve">  </w:t>
            </w:r>
            <w:r w:rsidRPr="005877C4">
              <w:rPr>
                <w:rFonts w:eastAsia="Calibri" w:cs="Times New Roman"/>
                <w:sz w:val="24"/>
                <w:szCs w:val="24"/>
                <w:lang w:val="en-US" w:eastAsia="ru-RU"/>
              </w:rPr>
              <w:t>firmus</w:t>
            </w: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 xml:space="preserve">. Мессы сквозного имитационного строения. </w:t>
            </w:r>
          </w:p>
          <w:p w:rsidR="00BC6532" w:rsidRPr="005877C4" w:rsidRDefault="00BC6532" w:rsidP="0001352C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>Мадригал. Светский характер тематики. Свобода в выборе текста. Разнообразие  полифонической фактуры, композиционных решений. Введение элементов звукоизобразительности.</w:t>
            </w:r>
          </w:p>
          <w:p w:rsidR="00BC6532" w:rsidRDefault="00BC6532" w:rsidP="0001352C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>Ведущие полифонические приемы, характерные для этих жанров</w:t>
            </w:r>
          </w:p>
          <w:p w:rsidR="00BC6532" w:rsidRPr="007B6605" w:rsidRDefault="00BC6532" w:rsidP="0001352C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C6532" w:rsidRPr="00CB24EB" w:rsidTr="0001352C">
        <w:trPr>
          <w:gridAfter w:val="1"/>
          <w:wAfter w:w="4538" w:type="dxa"/>
        </w:trPr>
        <w:tc>
          <w:tcPr>
            <w:tcW w:w="458" w:type="dxa"/>
          </w:tcPr>
          <w:p w:rsidR="00BC6532" w:rsidRPr="00CB24EB" w:rsidRDefault="00BC6532" w:rsidP="0001352C">
            <w:pPr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10</w:t>
            </w:r>
          </w:p>
        </w:tc>
        <w:tc>
          <w:tcPr>
            <w:tcW w:w="2344" w:type="dxa"/>
          </w:tcPr>
          <w:p w:rsidR="00BC6532" w:rsidRPr="00CB24EB" w:rsidRDefault="00BC6532" w:rsidP="0001352C">
            <w:pPr>
              <w:tabs>
                <w:tab w:val="left" w:pos="708"/>
              </w:tabs>
              <w:jc w:val="both"/>
              <w:rPr>
                <w:rFonts w:eastAsia="Times New Roman" w:cs="Times New Roman"/>
                <w:szCs w:val="20"/>
              </w:rPr>
            </w:pPr>
            <w:r w:rsidRPr="00CB24EB">
              <w:rPr>
                <w:rFonts w:eastAsia="Times New Roman" w:cs="Times New Roman"/>
                <w:szCs w:val="20"/>
              </w:rPr>
              <w:t>Полифония свободного стиля. Эпоха барокко</w:t>
            </w:r>
          </w:p>
        </w:tc>
        <w:tc>
          <w:tcPr>
            <w:tcW w:w="6943" w:type="dxa"/>
          </w:tcPr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Развитие свободного письма в условиях стиля эпохи барокко. Формирование новой концепции музыкального творчества, опирающегося на риторику и теорию аффектов. </w:t>
            </w:r>
          </w:p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ереход от строгого письма к свободному – творчество К. Монтеверди, Г. Шютца, Я. П. Свелинка, Д. Фрескобальди (1-я половина </w:t>
            </w:r>
            <w:r w:rsidRPr="00CB24EB">
              <w:rPr>
                <w:rFonts w:eastAsia="Times New Roman" w:cs="Times New Roman"/>
                <w:sz w:val="24"/>
                <w:szCs w:val="24"/>
                <w:lang w:val="en-US" w:eastAsia="ru-RU"/>
              </w:rPr>
              <w:t>XVII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в.).</w:t>
            </w:r>
          </w:p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Утверждение основных норм свободного письма, предбаховская полифония – творчество Д. Букстехуде, И. Пахельбеля (2-я половина </w:t>
            </w:r>
            <w:r w:rsidRPr="00CB24EB">
              <w:rPr>
                <w:rFonts w:eastAsia="Times New Roman" w:cs="Times New Roman"/>
                <w:sz w:val="24"/>
                <w:szCs w:val="24"/>
                <w:lang w:val="en-US" w:eastAsia="ru-RU"/>
              </w:rPr>
              <w:t>XVII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в.). </w:t>
            </w:r>
          </w:p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Классика полифонии свободного письма – творчество И. С. Баха и Г. Ф. Генделя (1-я половина </w:t>
            </w:r>
            <w:r w:rsidRPr="00CB24EB">
              <w:rPr>
                <w:rFonts w:eastAsia="Times New Roman" w:cs="Times New Roman"/>
                <w:sz w:val="24"/>
                <w:szCs w:val="24"/>
                <w:lang w:val="en-US" w:eastAsia="ru-RU"/>
              </w:rPr>
              <w:t>XVIII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в.).</w:t>
            </w:r>
          </w:p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Концепция вертикали. Кристаллизация мажоро-минорной системы с использованием хроматизмов. Свободное введение диссонансов, не требующих приготовления. </w:t>
            </w:r>
          </w:p>
          <w:p w:rsidR="00BC6532" w:rsidRDefault="00BC6532" w:rsidP="0001352C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Музыкальные формы. Самостоятельность инструментальной музыки. Появление новых форм: ричеркар, канцона, фантазия.</w:t>
            </w:r>
          </w:p>
          <w:p w:rsidR="00BC6532" w:rsidRPr="007B6605" w:rsidRDefault="00BC6532" w:rsidP="0001352C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C6532" w:rsidRPr="00CB24EB" w:rsidTr="0001352C">
        <w:trPr>
          <w:gridAfter w:val="1"/>
          <w:wAfter w:w="4538" w:type="dxa"/>
          <w:trHeight w:val="132"/>
        </w:trPr>
        <w:tc>
          <w:tcPr>
            <w:tcW w:w="458" w:type="dxa"/>
          </w:tcPr>
          <w:p w:rsidR="00BC6532" w:rsidRPr="00CB24EB" w:rsidRDefault="00BC6532" w:rsidP="0001352C">
            <w:pPr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11</w:t>
            </w:r>
          </w:p>
        </w:tc>
        <w:tc>
          <w:tcPr>
            <w:tcW w:w="2344" w:type="dxa"/>
          </w:tcPr>
          <w:p w:rsidR="00BC6532" w:rsidRPr="00CB24EB" w:rsidRDefault="00BC6532" w:rsidP="0001352C">
            <w:pPr>
              <w:tabs>
                <w:tab w:val="left" w:pos="708"/>
              </w:tabs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B24EB">
              <w:rPr>
                <w:rFonts w:eastAsia="Times New Roman" w:cs="Times New Roman"/>
                <w:sz w:val="24"/>
                <w:szCs w:val="24"/>
              </w:rPr>
              <w:t>Теория фуги</w:t>
            </w:r>
          </w:p>
        </w:tc>
        <w:tc>
          <w:tcPr>
            <w:tcW w:w="6943" w:type="dxa"/>
          </w:tcPr>
          <w:p w:rsidR="00BC6532" w:rsidRPr="00CB24EB" w:rsidRDefault="00BC6532" w:rsidP="0001352C">
            <w:pPr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Фуга – высшая форма имитационной полифонии. Определение фуги. Применение фуги в музыке. Вариационность и непрерывность развертывания как ведущие принципы развития.</w:t>
            </w:r>
          </w:p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Строение фуги  и ее основные разделы. </w:t>
            </w:r>
          </w:p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Экспозиция. Общая характеристика темы фуги. Однородные и контрастные темы. Ядро и общие формы движения. Ладовое строение темы. Эволюция темы фуги в музыке разных стилей.</w:t>
            </w:r>
          </w:p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Классификация ответов и противосложений. Интермедии. Порядок вступления голосов, тональный план. Дополнительные проведения, контрэкспозиция.</w:t>
            </w:r>
          </w:p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Средняя часть фуги. Особенности тонального развития. 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Проведения темы. Тематические преобразования и полифонические приемы, характерные для  данного раздела.</w:t>
            </w:r>
          </w:p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Заключительный раздел фуги. Особенности строения. Кода.</w:t>
            </w:r>
          </w:p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Разнообразие форм фуги: двухчастная  безрепризная и репризная, трехчастная с элементами сонатности, трехчастная с чертами рондообразности.</w:t>
            </w:r>
          </w:p>
          <w:p w:rsidR="00BC6532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Двойные  фуги с совместной и раздельной экспозицией.</w:t>
            </w:r>
          </w:p>
          <w:p w:rsidR="00BC6532" w:rsidRPr="007B6605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C6532" w:rsidRPr="00CB24EB" w:rsidTr="0001352C">
        <w:trPr>
          <w:gridAfter w:val="1"/>
          <w:wAfter w:w="4538" w:type="dxa"/>
        </w:trPr>
        <w:tc>
          <w:tcPr>
            <w:tcW w:w="458" w:type="dxa"/>
          </w:tcPr>
          <w:p w:rsidR="00BC6532" w:rsidRPr="00CB24EB" w:rsidRDefault="00BC6532" w:rsidP="0001352C">
            <w:pPr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lastRenderedPageBreak/>
              <w:t>12</w:t>
            </w:r>
          </w:p>
        </w:tc>
        <w:tc>
          <w:tcPr>
            <w:tcW w:w="2344" w:type="dxa"/>
          </w:tcPr>
          <w:p w:rsidR="00BC6532" w:rsidRPr="00CB24EB" w:rsidRDefault="00BC6532" w:rsidP="0001352C">
            <w:pPr>
              <w:tabs>
                <w:tab w:val="left" w:pos="708"/>
              </w:tabs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B24EB">
              <w:rPr>
                <w:rFonts w:eastAsia="Times New Roman" w:cs="Times New Roman"/>
                <w:sz w:val="24"/>
                <w:szCs w:val="24"/>
              </w:rPr>
              <w:t>Полифония И.С. Баха и Г.Ф. Генделя</w:t>
            </w:r>
          </w:p>
        </w:tc>
        <w:tc>
          <w:tcPr>
            <w:tcW w:w="6943" w:type="dxa"/>
          </w:tcPr>
          <w:p w:rsidR="00BC6532" w:rsidRPr="00CB24EB" w:rsidRDefault="00BC6532" w:rsidP="0001352C">
            <w:pPr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Развитие И. С. Бахом достижений полифонии </w:t>
            </w:r>
            <w:r w:rsidRPr="00CB24EB">
              <w:rPr>
                <w:rFonts w:eastAsia="Times New Roman" w:cs="Times New Roman"/>
                <w:sz w:val="24"/>
                <w:szCs w:val="24"/>
                <w:lang w:val="en-US" w:eastAsia="ru-RU"/>
              </w:rPr>
              <w:t>XVI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CB24EB">
              <w:rPr>
                <w:rFonts w:eastAsia="Times New Roman" w:cs="Times New Roman"/>
                <w:sz w:val="24"/>
                <w:szCs w:val="24"/>
                <w:lang w:val="en-US" w:eastAsia="ru-RU"/>
              </w:rPr>
              <w:t>XVII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вв. Историческая роль И. С. Баха. Опора баховского искусства на протестантский хорал. Символика в музыке И. С. Баха.</w:t>
            </w:r>
          </w:p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Хорал и хоральные обработки в творчестве И. С. Баха. Разнообразие форм и интонационных типов. Особенности формообразования и фактуры.</w:t>
            </w:r>
          </w:p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Своеобразие стиля Г. Ф. Генделя в сравнении со стилем И. С. Баха. Влияние оперы, импровизационных форм на полифоническое письмо Г. Ф. Генделя. Особенности формы, тематизма, многоголосия.  </w:t>
            </w:r>
          </w:p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Характерные черты фуг Г. Ф. Генделя: значительное влияние гармонии, усиление разработочности, свободное обращение с темой, усиление роли интермедий и репризности.   </w:t>
            </w:r>
          </w:p>
          <w:p w:rsidR="00BC6532" w:rsidRPr="00CB24EB" w:rsidRDefault="00BC6532" w:rsidP="0001352C">
            <w:pPr>
              <w:ind w:firstLine="709"/>
              <w:contextualSpacing/>
              <w:jc w:val="both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</w:p>
        </w:tc>
      </w:tr>
      <w:tr w:rsidR="00BC6532" w:rsidRPr="00CB24EB" w:rsidTr="0001352C">
        <w:trPr>
          <w:gridAfter w:val="1"/>
          <w:wAfter w:w="4538" w:type="dxa"/>
        </w:trPr>
        <w:tc>
          <w:tcPr>
            <w:tcW w:w="458" w:type="dxa"/>
          </w:tcPr>
          <w:p w:rsidR="00BC6532" w:rsidRPr="00CB24EB" w:rsidRDefault="00BC6532" w:rsidP="0001352C">
            <w:pPr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13</w:t>
            </w:r>
          </w:p>
        </w:tc>
        <w:tc>
          <w:tcPr>
            <w:tcW w:w="2344" w:type="dxa"/>
          </w:tcPr>
          <w:p w:rsidR="00BC6532" w:rsidRPr="00CB24EB" w:rsidRDefault="00BC6532" w:rsidP="0001352C">
            <w:pPr>
              <w:tabs>
                <w:tab w:val="left" w:pos="708"/>
              </w:tabs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B24EB">
              <w:rPr>
                <w:rFonts w:eastAsia="Times New Roman" w:cs="Times New Roman"/>
                <w:sz w:val="24"/>
                <w:szCs w:val="24"/>
              </w:rPr>
              <w:t>Полифония венских классиков</w:t>
            </w:r>
          </w:p>
        </w:tc>
        <w:tc>
          <w:tcPr>
            <w:tcW w:w="6943" w:type="dxa"/>
          </w:tcPr>
          <w:p w:rsidR="00BC6532" w:rsidRDefault="00BC6532" w:rsidP="0001352C">
            <w:pPr>
              <w:spacing w:after="120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434C06">
              <w:rPr>
                <w:rFonts w:eastAsia="Calibri" w:cs="Times New Roman"/>
                <w:sz w:val="24"/>
                <w:szCs w:val="24"/>
                <w:lang w:eastAsia="ru-RU"/>
              </w:rPr>
              <w:t>Народно-песенные истоки музыки венских классиков. Отражение этих истоков в тематизме и форме полифонических произведений Роль и место полифонии в условиях гомофонно-гармонического склада.</w:t>
            </w:r>
          </w:p>
          <w:p w:rsidR="00BC6532" w:rsidRDefault="00BC6532" w:rsidP="0001352C">
            <w:pPr>
              <w:spacing w:after="120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434C06">
              <w:rPr>
                <w:rFonts w:eastAsia="Calibri" w:cs="Times New Roman"/>
                <w:sz w:val="24"/>
                <w:szCs w:val="24"/>
                <w:lang w:eastAsia="ru-RU"/>
              </w:rPr>
              <w:t xml:space="preserve">Основные жанры, характерные для произведений Й. Гайдна, В. А. Моцарта, Л. Бетховена. </w:t>
            </w:r>
          </w:p>
          <w:p w:rsidR="00BC6532" w:rsidRPr="00434C06" w:rsidRDefault="00BC6532" w:rsidP="0001352C">
            <w:pPr>
              <w:spacing w:after="120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434C06">
              <w:rPr>
                <w:rFonts w:eastAsia="Calibri" w:cs="Times New Roman"/>
                <w:sz w:val="24"/>
                <w:szCs w:val="24"/>
                <w:lang w:eastAsia="ru-RU"/>
              </w:rPr>
              <w:t>Роль полифонии в драматургии циклических произведений. Имитационные приемы в развитии тематического материала.</w:t>
            </w:r>
          </w:p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Особенности полифонии Й. Гайдна в отношении тематизма, способах его развития, строения полифонических форм.</w:t>
            </w:r>
          </w:p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Полифония В. А. Моцарта. Интерес к творчеству И. С. Баха. Введение в гомофонную форму пол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ифонических эпизодов.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Общая характеристика тематизма, принципов музыкальной формы, техники контрапункта.</w:t>
            </w:r>
          </w:p>
          <w:p w:rsidR="00BC6532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Особенности полифонии Л. Бетховена. Завершение классического периода и открытие новых путей. Фуга как часть более крупной композиции. Характерные черты фуги. Внесение в фугу принципов симфонических форм и методов развития.</w:t>
            </w:r>
          </w:p>
          <w:p w:rsidR="00BC6532" w:rsidRPr="007B6605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C6532" w:rsidRPr="00CB24EB" w:rsidTr="0001352C">
        <w:trPr>
          <w:gridAfter w:val="1"/>
          <w:wAfter w:w="4538" w:type="dxa"/>
        </w:trPr>
        <w:tc>
          <w:tcPr>
            <w:tcW w:w="458" w:type="dxa"/>
          </w:tcPr>
          <w:p w:rsidR="00BC6532" w:rsidRPr="00CB24EB" w:rsidRDefault="00BC6532" w:rsidP="0001352C">
            <w:pPr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14</w:t>
            </w:r>
          </w:p>
        </w:tc>
        <w:tc>
          <w:tcPr>
            <w:tcW w:w="2344" w:type="dxa"/>
          </w:tcPr>
          <w:p w:rsidR="00BC6532" w:rsidRPr="00CB24EB" w:rsidRDefault="00BC6532" w:rsidP="0001352C">
            <w:pPr>
              <w:tabs>
                <w:tab w:val="left" w:pos="708"/>
              </w:tabs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B24EB">
              <w:rPr>
                <w:rFonts w:eastAsia="Times New Roman" w:cs="Times New Roman"/>
                <w:sz w:val="24"/>
                <w:szCs w:val="24"/>
              </w:rPr>
              <w:t>Полифон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ия западноевропейских романтиков </w:t>
            </w:r>
            <w:r w:rsidRPr="00CB24EB">
              <w:rPr>
                <w:rFonts w:eastAsia="Times New Roman" w:cs="Times New Roman"/>
                <w:sz w:val="24"/>
                <w:szCs w:val="24"/>
                <w:lang w:val="en-US"/>
              </w:rPr>
              <w:t>XIX</w:t>
            </w:r>
            <w:r w:rsidRPr="00CB24EB">
              <w:rPr>
                <w:rFonts w:eastAsia="Times New Roman" w:cs="Times New Roman"/>
                <w:sz w:val="24"/>
                <w:szCs w:val="24"/>
              </w:rPr>
              <w:t xml:space="preserve"> в</w:t>
            </w:r>
          </w:p>
        </w:tc>
        <w:tc>
          <w:tcPr>
            <w:tcW w:w="6943" w:type="dxa"/>
          </w:tcPr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Связь полифонии романтиков с классическими традициями. Полифонизация гомофонных форм. Программность, индивидуализация тематизма.  </w:t>
            </w:r>
          </w:p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Роль полифонии в творчестве Ф. Шуберта, Р. Шумана, Ф. Мендельсона, Ф. Листа, Р. Вагнера. Общая характеристика (тематизм, формы). </w:t>
            </w:r>
          </w:p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Своеобразие и изобретательность фактурных форм: свободная имитационность, канонические построения, полифония пластов, контрастно-тематические сочетания. </w:t>
            </w:r>
          </w:p>
          <w:p w:rsidR="00BC6532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Новое толкование формы фуги: фантазийность, образно-жанровая трансформация. Фугированные формы в инструментальной и хоровой музыке.</w:t>
            </w:r>
          </w:p>
          <w:p w:rsidR="00BC6532" w:rsidRPr="007B6605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C6532" w:rsidRPr="00CB24EB" w:rsidTr="0001352C">
        <w:trPr>
          <w:gridAfter w:val="1"/>
          <w:wAfter w:w="4538" w:type="dxa"/>
        </w:trPr>
        <w:tc>
          <w:tcPr>
            <w:tcW w:w="458" w:type="dxa"/>
          </w:tcPr>
          <w:p w:rsidR="00BC6532" w:rsidRPr="00CB24EB" w:rsidRDefault="00BC6532" w:rsidP="0001352C">
            <w:pPr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lastRenderedPageBreak/>
              <w:t>15</w:t>
            </w:r>
          </w:p>
        </w:tc>
        <w:tc>
          <w:tcPr>
            <w:tcW w:w="2344" w:type="dxa"/>
          </w:tcPr>
          <w:p w:rsidR="00BC6532" w:rsidRPr="00CB24EB" w:rsidRDefault="00BC6532" w:rsidP="0001352C">
            <w:pPr>
              <w:tabs>
                <w:tab w:val="left" w:pos="708"/>
              </w:tabs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Полифония русских композиторов </w:t>
            </w:r>
            <w:r w:rsidRPr="00CB24EB">
              <w:rPr>
                <w:rFonts w:eastAsia="Times New Roman" w:cs="Times New Roman"/>
                <w:sz w:val="24"/>
                <w:szCs w:val="24"/>
                <w:lang w:val="en-US" w:eastAsia="ru-RU"/>
              </w:rPr>
              <w:t>XIX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6943" w:type="dxa"/>
          </w:tcPr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Влияние народного многоголосия на развитие отечественной профессиональной школы. Классификация типов народного многоголосия. Подголосочность и гетерофония. </w:t>
            </w:r>
          </w:p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Многообразие видов соотношения голосов: унисонное пение, мелодия с бурдоном, переходная форма от унисонного пения к ритмически контрастной подголосочности, развитое полиритмическое  двух-трехголосие.</w:t>
            </w:r>
          </w:p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Классический этап в истории русской полифонии. Синтез западноевропейской и русской традиций в творчестве М. Глинки. Претворение М. Балакиревым, Н. Римским-Корсаковым, М. Мусоргским, П. Чайковским, С. Танеевым характерных черт русского народного многоголосия. </w:t>
            </w:r>
          </w:p>
          <w:p w:rsidR="00BC6532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Полифоничес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кая разработка народных мелодий.</w:t>
            </w:r>
            <w:r w:rsidRPr="00CB24E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BC6532" w:rsidRPr="00434C06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C6532" w:rsidRPr="00CB24EB" w:rsidTr="0001352C">
        <w:trPr>
          <w:gridAfter w:val="1"/>
          <w:wAfter w:w="4538" w:type="dxa"/>
        </w:trPr>
        <w:tc>
          <w:tcPr>
            <w:tcW w:w="458" w:type="dxa"/>
          </w:tcPr>
          <w:p w:rsidR="00BC6532" w:rsidRPr="00CB24EB" w:rsidRDefault="00BC6532" w:rsidP="0001352C">
            <w:pPr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16</w:t>
            </w:r>
          </w:p>
        </w:tc>
        <w:tc>
          <w:tcPr>
            <w:tcW w:w="2344" w:type="dxa"/>
          </w:tcPr>
          <w:p w:rsidR="00BC6532" w:rsidRPr="00C905D2" w:rsidRDefault="00BC6532" w:rsidP="0001352C">
            <w:pPr>
              <w:tabs>
                <w:tab w:val="left" w:pos="708"/>
              </w:tabs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Полифония  в музыке </w:t>
            </w:r>
            <w:r w:rsidRPr="00CB24EB">
              <w:rPr>
                <w:rFonts w:eastAsia="Times New Roman" w:cs="Times New Roman"/>
                <w:sz w:val="24"/>
                <w:szCs w:val="24"/>
                <w:lang w:val="en-US" w:eastAsia="ru-RU"/>
              </w:rPr>
              <w:t>XX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CB24EB">
              <w:rPr>
                <w:rFonts w:eastAsia="Times New Roman" w:cs="Times New Roman"/>
                <w:sz w:val="24"/>
                <w:szCs w:val="24"/>
                <w:lang w:val="en-US" w:eastAsia="ru-RU"/>
              </w:rPr>
              <w:t>XXI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6943" w:type="dxa"/>
          </w:tcPr>
          <w:p w:rsidR="00BC6532" w:rsidRPr="00CB24EB" w:rsidRDefault="00BC6532" w:rsidP="0001352C">
            <w:pPr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472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>Р</w:t>
            </w:r>
            <w:r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>азви</w:t>
            </w:r>
            <w:r w:rsidRPr="00792472">
              <w:rPr>
                <w:rFonts w:eastAsia="Times New Roman" w:cs="Times New Roman"/>
                <w:sz w:val="24"/>
                <w:szCs w:val="24"/>
                <w:lang w:eastAsia="ru-RU"/>
              </w:rPr>
              <w:t>тие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классических традиций в полифонии  </w:t>
            </w:r>
            <w:r w:rsidRPr="00CB24EB">
              <w:rPr>
                <w:rFonts w:eastAsia="Times New Roman" w:cs="Times New Roman"/>
                <w:sz w:val="24"/>
                <w:szCs w:val="24"/>
                <w:lang w:val="en-US" w:eastAsia="ru-RU"/>
              </w:rPr>
              <w:t>XX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в. Возрождение старинных жанров пассакальи, чаконы, бассо-остинато.</w:t>
            </w:r>
          </w:p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Ведущее значение полифонического мышления в творчестве Н. Мясковского, Д. Шостаковича, С. Слонимского, Р. Щедрина. Многообразие полифонических форм 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стилей. </w:t>
            </w:r>
          </w:p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Возрождение традиции написания фортепианного цикла прелюдий и фуг.  «Прелюдии и фуги» Д. Шостаковича, Р. Щедрина, С. Слонимского. Строение цикла, интонационный строй, ладотональная организация, принципы связи прелюдий и фуг.</w:t>
            </w:r>
          </w:p>
          <w:p w:rsidR="00BC6532" w:rsidRPr="00CB24EB" w:rsidRDefault="00BC6532" w:rsidP="0001352C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Полифонические циклы в отечественной музыке последней трети </w:t>
            </w:r>
            <w:r w:rsidRPr="00CB24EB">
              <w:rPr>
                <w:rFonts w:eastAsia="Times New Roman" w:cs="Times New Roman"/>
                <w:sz w:val="24"/>
                <w:szCs w:val="24"/>
                <w:lang w:val="en-US" w:eastAsia="ru-RU"/>
              </w:rPr>
              <w:t>XX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в.: 12 фуг К. Караева, «Полифонический концерт» Ю. Буцко, 24 прелюдии и фуги К. Сорокина.</w:t>
            </w:r>
          </w:p>
          <w:p w:rsidR="00BC6532" w:rsidRPr="00CB24EB" w:rsidRDefault="00BC6532" w:rsidP="0001352C">
            <w:pPr>
              <w:spacing w:before="240"/>
              <w:contextualSpacing/>
              <w:jc w:val="both"/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</w:tbl>
    <w:p w:rsidR="00BC6532" w:rsidRPr="00E01ADF" w:rsidRDefault="00BC6532" w:rsidP="00BC6532">
      <w:pPr>
        <w:tabs>
          <w:tab w:val="left" w:pos="708"/>
        </w:tabs>
        <w:spacing w:before="40" w:after="0" w:line="240" w:lineRule="auto"/>
        <w:jc w:val="both"/>
        <w:rPr>
          <w:i/>
          <w:iCs/>
          <w:szCs w:val="24"/>
          <w:lang w:eastAsia="ru-RU"/>
        </w:rPr>
      </w:pPr>
    </w:p>
    <w:p w:rsidR="00BC6532" w:rsidRDefault="00BC6532" w:rsidP="00BC6532">
      <w:pPr>
        <w:spacing w:after="0" w:line="276" w:lineRule="auto"/>
        <w:rPr>
          <w:rFonts w:eastAsia="Calibri" w:cs="Times New Roman"/>
          <w:b/>
          <w:szCs w:val="24"/>
          <w:shd w:val="clear" w:color="auto" w:fill="FFFFFF"/>
          <w:lang w:eastAsia="zh-CN"/>
        </w:rPr>
      </w:pPr>
    </w:p>
    <w:p w:rsidR="00BC6532" w:rsidRDefault="00BC6532" w:rsidP="00BC6532">
      <w:pPr>
        <w:keepNext/>
        <w:spacing w:after="0" w:line="240" w:lineRule="auto"/>
        <w:jc w:val="center"/>
        <w:outlineLvl w:val="1"/>
        <w:rPr>
          <w:rFonts w:eastAsia="Arial Unicode MS" w:cs="Times New Roman"/>
          <w:b/>
          <w:bCs/>
          <w:szCs w:val="24"/>
          <w:lang w:eastAsia="zh-CN"/>
        </w:rPr>
      </w:pPr>
    </w:p>
    <w:p w:rsidR="00BC6532" w:rsidRDefault="00BC6532" w:rsidP="00BC6532">
      <w:pPr>
        <w:keepNext/>
        <w:spacing w:after="0" w:line="240" w:lineRule="auto"/>
        <w:jc w:val="center"/>
        <w:outlineLvl w:val="1"/>
        <w:rPr>
          <w:rFonts w:eastAsia="Arial Unicode MS" w:cs="Times New Roman"/>
          <w:b/>
          <w:bCs/>
          <w:szCs w:val="24"/>
          <w:lang w:eastAsia="zh-CN"/>
        </w:rPr>
      </w:pPr>
    </w:p>
    <w:p w:rsidR="00BC6532" w:rsidRDefault="00BC6532" w:rsidP="00BC6532">
      <w:pPr>
        <w:tabs>
          <w:tab w:val="left" w:pos="270"/>
        </w:tabs>
        <w:spacing w:after="0" w:line="240" w:lineRule="auto"/>
        <w:jc w:val="both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 xml:space="preserve">     5. ОБРАЗОВАТЕЛЬНЫЕ ТЕХНОЛОГИИ </w:t>
      </w:r>
    </w:p>
    <w:p w:rsidR="00BC6532" w:rsidRDefault="00BC6532" w:rsidP="00BC6532">
      <w:pPr>
        <w:spacing w:after="0" w:line="240" w:lineRule="auto"/>
        <w:jc w:val="both"/>
        <w:rPr>
          <w:b/>
          <w:bCs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6"/>
        <w:gridCol w:w="2015"/>
        <w:gridCol w:w="2049"/>
        <w:gridCol w:w="4724"/>
      </w:tblGrid>
      <w:tr w:rsidR="00BC6532" w:rsidRPr="009B7C14" w:rsidTr="0001352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532" w:rsidRDefault="00BC6532" w:rsidP="0001352C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532" w:rsidRDefault="00BC6532" w:rsidP="0001352C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b/>
                <w:iCs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532" w:rsidRDefault="00BC6532" w:rsidP="0001352C">
            <w:pPr>
              <w:spacing w:after="0" w:line="240" w:lineRule="auto"/>
              <w:jc w:val="both"/>
              <w:rPr>
                <w:b/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532" w:rsidRDefault="00BC6532" w:rsidP="0001352C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>Образовательные технологии</w:t>
            </w:r>
          </w:p>
        </w:tc>
      </w:tr>
      <w:tr w:rsidR="00BC6532" w:rsidRPr="009B7C14" w:rsidTr="0001352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532" w:rsidRDefault="00BC6532" w:rsidP="0001352C">
            <w:pPr>
              <w:spacing w:after="0" w:line="240" w:lineRule="auto"/>
              <w:jc w:val="center"/>
              <w:rPr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532" w:rsidRDefault="00BC6532" w:rsidP="0001352C">
            <w:pPr>
              <w:spacing w:after="0" w:line="240" w:lineRule="auto"/>
              <w:jc w:val="center"/>
              <w:rPr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532" w:rsidRDefault="00BC6532" w:rsidP="0001352C">
            <w:pPr>
              <w:spacing w:after="0" w:line="240" w:lineRule="auto"/>
              <w:jc w:val="center"/>
              <w:rPr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532" w:rsidRDefault="00BC6532" w:rsidP="0001352C">
            <w:pPr>
              <w:spacing w:after="0" w:line="240" w:lineRule="auto"/>
              <w:jc w:val="center"/>
              <w:rPr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>4</w:t>
            </w:r>
          </w:p>
        </w:tc>
      </w:tr>
      <w:tr w:rsidR="00BC6532" w:rsidRPr="009B7C14" w:rsidTr="0001352C">
        <w:trPr>
          <w:trHeight w:val="363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6532" w:rsidRDefault="00BC6532" w:rsidP="0001352C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  <w:r>
              <w:rPr>
                <w:bCs/>
                <w:i/>
                <w:szCs w:val="24"/>
                <w:lang w:eastAsia="ru-RU"/>
              </w:rPr>
              <w:lastRenderedPageBreak/>
              <w:t>1-5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6532" w:rsidRPr="008D37DC" w:rsidRDefault="00BC6532" w:rsidP="0001352C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  <w:r w:rsidRPr="008D37DC">
              <w:rPr>
                <w:rFonts w:eastAsia="Times New Roman" w:cs="Times New Roman" w:hint="cs"/>
                <w:szCs w:val="24"/>
              </w:rPr>
              <w:t>Историческое</w:t>
            </w:r>
            <w:r w:rsidRPr="008D37DC">
              <w:rPr>
                <w:rFonts w:eastAsia="Times New Roman" w:cs="Times New Roman"/>
                <w:szCs w:val="24"/>
              </w:rPr>
              <w:t xml:space="preserve"> </w:t>
            </w:r>
            <w:r w:rsidRPr="008D37DC">
              <w:rPr>
                <w:rFonts w:eastAsia="Times New Roman" w:cs="Times New Roman" w:hint="cs"/>
                <w:szCs w:val="24"/>
              </w:rPr>
              <w:t>развитие</w:t>
            </w:r>
            <w:r w:rsidRPr="008D37DC"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Cs w:val="24"/>
              </w:rPr>
              <w:t>полифония</w:t>
            </w:r>
            <w:r w:rsidRPr="008D37DC">
              <w:rPr>
                <w:rFonts w:eastAsia="Times New Roman" w:cs="Times New Roman"/>
                <w:szCs w:val="24"/>
              </w:rPr>
              <w:t xml:space="preserve"> </w:t>
            </w:r>
            <w:r w:rsidRPr="008D37DC">
              <w:rPr>
                <w:rFonts w:eastAsia="Times New Roman" w:cs="Times New Roman" w:hint="cs"/>
                <w:szCs w:val="24"/>
              </w:rPr>
              <w:t>с</w:t>
            </w:r>
            <w:r w:rsidRPr="008D37DC">
              <w:rPr>
                <w:rFonts w:eastAsia="Times New Roman" w:cs="Times New Roman"/>
                <w:szCs w:val="24"/>
              </w:rPr>
              <w:t xml:space="preserve"> IX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8D37DC">
              <w:rPr>
                <w:rFonts w:eastAsia="Times New Roman" w:cs="Times New Roman" w:hint="cs"/>
                <w:szCs w:val="24"/>
              </w:rPr>
              <w:t>до</w:t>
            </w:r>
            <w:r w:rsidRPr="008D37DC">
              <w:rPr>
                <w:rFonts w:eastAsia="Times New Roman" w:cs="Times New Roman"/>
                <w:szCs w:val="24"/>
              </w:rPr>
              <w:t xml:space="preserve"> </w:t>
            </w:r>
            <w:r w:rsidRPr="008D37DC">
              <w:rPr>
                <w:rFonts w:eastAsia="Times New Roman" w:cs="Times New Roman" w:hint="cs"/>
                <w:szCs w:val="24"/>
              </w:rPr>
              <w:t>конца</w:t>
            </w:r>
            <w:r w:rsidRPr="008D37DC">
              <w:rPr>
                <w:rFonts w:eastAsia="Times New Roman" w:cs="Times New Roman"/>
                <w:szCs w:val="24"/>
              </w:rPr>
              <w:t xml:space="preserve"> XVIII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8D37DC">
              <w:rPr>
                <w:rFonts w:eastAsia="Times New Roman" w:cs="Times New Roman" w:hint="cs"/>
                <w:szCs w:val="24"/>
              </w:rPr>
              <w:t>века</w:t>
            </w:r>
          </w:p>
          <w:p w:rsidR="00BC6532" w:rsidRDefault="00BC6532" w:rsidP="0001352C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t>Полифония венских классиков</w:t>
            </w:r>
          </w:p>
          <w:p w:rsidR="00BC6532" w:rsidRDefault="00BC6532" w:rsidP="0001352C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t>Полифония романтиков.</w:t>
            </w:r>
          </w:p>
          <w:p w:rsidR="00BC6532" w:rsidRDefault="00BC6532" w:rsidP="0001352C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t xml:space="preserve">Полифония </w:t>
            </w:r>
            <w:r>
              <w:rPr>
                <w:lang w:val="en-US"/>
              </w:rPr>
              <w:t>XIX</w:t>
            </w:r>
            <w:r w:rsidRPr="00A36744">
              <w:t>-</w:t>
            </w:r>
            <w:r>
              <w:rPr>
                <w:lang w:val="en-US"/>
              </w:rPr>
              <w:t>XX</w:t>
            </w:r>
            <w:r w:rsidRPr="00A36744">
              <w:t xml:space="preserve"> </w:t>
            </w:r>
            <w:r>
              <w:t>вв</w:t>
            </w:r>
          </w:p>
          <w:p w:rsidR="00BC6532" w:rsidRPr="00A36744" w:rsidRDefault="00BC6532" w:rsidP="0001352C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t>Современная полифония</w:t>
            </w:r>
          </w:p>
          <w:p w:rsidR="00BC6532" w:rsidRPr="00A36744" w:rsidRDefault="00BC6532" w:rsidP="0001352C">
            <w:pPr>
              <w:tabs>
                <w:tab w:val="left" w:pos="708"/>
              </w:tabs>
              <w:spacing w:after="0" w:line="240" w:lineRule="auto"/>
              <w:jc w:val="both"/>
            </w:pPr>
          </w:p>
          <w:p w:rsidR="00BC6532" w:rsidRDefault="00BC6532" w:rsidP="0001352C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6532" w:rsidRPr="00960113" w:rsidRDefault="00BC6532" w:rsidP="0001352C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  <w:r>
              <w:rPr>
                <w:i/>
                <w:szCs w:val="24"/>
                <w:lang w:eastAsia="ru-RU"/>
              </w:rPr>
              <w:t>Мелкогрупповые занятия</w:t>
            </w:r>
          </w:p>
          <w:p w:rsidR="00BC6532" w:rsidRPr="00960113" w:rsidRDefault="00BC6532" w:rsidP="0001352C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  <w:p w:rsidR="00BC6532" w:rsidRPr="00960113" w:rsidRDefault="00BC6532" w:rsidP="0001352C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  <w:p w:rsidR="00BC6532" w:rsidRPr="00960113" w:rsidRDefault="00BC6532" w:rsidP="0001352C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  <w:p w:rsidR="00BC6532" w:rsidRPr="00960113" w:rsidRDefault="00BC6532" w:rsidP="0001352C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  <w:p w:rsidR="00BC6532" w:rsidRPr="00960113" w:rsidRDefault="00BC6532" w:rsidP="0001352C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  <w:p w:rsidR="00BC6532" w:rsidRPr="00960113" w:rsidRDefault="00BC6532" w:rsidP="0001352C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  <w:p w:rsidR="00BC6532" w:rsidRPr="00960113" w:rsidRDefault="00BC6532" w:rsidP="0001352C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  <w:p w:rsidR="00BC6532" w:rsidRPr="00960113" w:rsidRDefault="00BC6532" w:rsidP="0001352C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  <w:p w:rsidR="00BC6532" w:rsidRPr="00960113" w:rsidRDefault="00BC6532" w:rsidP="0001352C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  <w:p w:rsidR="00BC6532" w:rsidRPr="00960113" w:rsidRDefault="00BC6532" w:rsidP="0001352C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  <w:p w:rsidR="00BC6532" w:rsidRPr="00960113" w:rsidRDefault="00BC6532" w:rsidP="0001352C">
            <w:pPr>
              <w:spacing w:after="0" w:line="240" w:lineRule="auto"/>
              <w:jc w:val="both"/>
              <w:rPr>
                <w:i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6532" w:rsidRPr="003E41A7" w:rsidRDefault="00BC6532" w:rsidP="0001352C">
            <w:pPr>
              <w:jc w:val="both"/>
              <w:rPr>
                <w:lang w:eastAsia="zh-CN"/>
              </w:rPr>
            </w:pPr>
            <w:r w:rsidRPr="00960113">
              <w:rPr>
                <w:lang w:eastAsia="zh-CN"/>
              </w:rPr>
              <w:t xml:space="preserve">В качестве основной формы организации учебного процесса по дисциплине </w:t>
            </w:r>
            <w:r w:rsidRPr="00960113">
              <w:rPr>
                <w:bCs/>
                <w:lang w:eastAsia="zh-CN"/>
              </w:rPr>
              <w:t>«</w:t>
            </w:r>
            <w:r>
              <w:rPr>
                <w:bCs/>
                <w:lang w:eastAsia="zh-CN"/>
              </w:rPr>
              <w:t>Полифония</w:t>
            </w:r>
            <w:r>
              <w:t>»</w:t>
            </w:r>
            <w:r w:rsidRPr="00960113">
              <w:rPr>
                <w:bCs/>
                <w:lang w:eastAsia="zh-CN"/>
              </w:rPr>
              <w:t xml:space="preserve"> </w:t>
            </w:r>
            <w:r w:rsidRPr="00960113">
              <w:rPr>
                <w:lang w:eastAsia="zh-CN"/>
              </w:rPr>
              <w:t xml:space="preserve"> в предлагаемой методике обучения выступает использование интерактивных (развивающих, проблемных,</w:t>
            </w:r>
            <w:r>
              <w:rPr>
                <w:lang w:eastAsia="zh-CN"/>
              </w:rPr>
              <w:t xml:space="preserve"> информационно-коммуникативных) технологий обучения.</w:t>
            </w:r>
            <w:r>
              <w:rPr>
                <w:rFonts w:eastAsia="Times New Roman" w:cs="Times New Roman"/>
                <w:szCs w:val="24"/>
                <w:shd w:val="clear" w:color="auto" w:fill="FFFFFF"/>
                <w:lang w:eastAsia="zh-CN"/>
              </w:rPr>
              <w:t xml:space="preserve">. </w:t>
            </w:r>
          </w:p>
          <w:p w:rsidR="00BC6532" w:rsidRPr="00A36744" w:rsidRDefault="00BC6532" w:rsidP="0001352C">
            <w:pPr>
              <w:jc w:val="both"/>
              <w:rPr>
                <w:lang w:eastAsia="zh-CN"/>
              </w:rPr>
            </w:pPr>
            <w:r w:rsidRPr="00714334">
              <w:rPr>
                <w:rFonts w:eastAsia="Times New Roman" w:cs="Times New Roman"/>
                <w:szCs w:val="24"/>
              </w:rPr>
              <w:t xml:space="preserve">Мелкогрупповые занятия организуются в классах педагогов-специалистов, обеспечивающих реализацию учебной программы по конкретным темам курса. На занятиях осуществляется мониторинг динамики развития основных навыков </w:t>
            </w:r>
            <w:r w:rsidRPr="00341018">
              <w:rPr>
                <w:rFonts w:eastAsia="Times New Roman" w:cs="Times New Roman"/>
                <w:szCs w:val="24"/>
              </w:rPr>
              <w:t>освоения</w:t>
            </w:r>
            <w:r w:rsidRPr="00341018">
              <w:rPr>
                <w:rFonts w:cs="Times New Roman"/>
                <w:szCs w:val="24"/>
              </w:rPr>
              <w:t xml:space="preserve">  теоретической </w:t>
            </w:r>
            <w:r>
              <w:rPr>
                <w:rFonts w:cs="Times New Roman"/>
                <w:szCs w:val="24"/>
              </w:rPr>
              <w:t>полифонии</w:t>
            </w:r>
            <w:r w:rsidRPr="00341018">
              <w:rPr>
                <w:rFonts w:cs="Times New Roman"/>
                <w:szCs w:val="24"/>
              </w:rPr>
              <w:t>, овладения мето</w:t>
            </w:r>
            <w:r w:rsidRPr="00341018">
              <w:rPr>
                <w:rFonts w:cs="Times New Roman"/>
                <w:szCs w:val="24"/>
              </w:rPr>
              <w:softHyphen/>
              <w:t xml:space="preserve">дами </w:t>
            </w:r>
            <w:r>
              <w:rPr>
                <w:rFonts w:cs="Times New Roman"/>
                <w:szCs w:val="24"/>
              </w:rPr>
              <w:t>полифонического</w:t>
            </w:r>
            <w:r w:rsidRPr="00341018">
              <w:rPr>
                <w:rFonts w:cs="Times New Roman"/>
                <w:szCs w:val="24"/>
              </w:rPr>
              <w:t xml:space="preserve"> анализа музыкальных произведений,  специальной литературой по </w:t>
            </w:r>
            <w:r>
              <w:rPr>
                <w:rFonts w:cs="Times New Roman"/>
                <w:szCs w:val="24"/>
              </w:rPr>
              <w:t>полифонии;  полифонической</w:t>
            </w:r>
            <w:r w:rsidRPr="00341018">
              <w:rPr>
                <w:rFonts w:cs="Times New Roman"/>
                <w:szCs w:val="24"/>
              </w:rPr>
              <w:t xml:space="preserve"> стилистикой </w:t>
            </w:r>
            <w:r>
              <w:rPr>
                <w:rFonts w:cs="Times New Roman"/>
                <w:szCs w:val="24"/>
              </w:rPr>
              <w:t>сочинений различных жанров</w:t>
            </w:r>
            <w:r w:rsidRPr="00341018">
              <w:rPr>
                <w:rFonts w:cs="Times New Roman"/>
                <w:szCs w:val="24"/>
              </w:rPr>
              <w:t xml:space="preserve"> и направлений, музыкальной терминологией,</w:t>
            </w:r>
            <w:r w:rsidRPr="00341018">
              <w:rPr>
                <w:rFonts w:eastAsia="Times New Roman" w:cs="Times New Roman"/>
                <w:szCs w:val="24"/>
              </w:rPr>
              <w:t xml:space="preserve"> формируются и корректируются навыки</w:t>
            </w:r>
            <w:r>
              <w:rPr>
                <w:rFonts w:eastAsia="Times New Roman" w:cs="Times New Roman"/>
                <w:szCs w:val="24"/>
              </w:rPr>
              <w:t xml:space="preserve"> полифонического </w:t>
            </w:r>
            <w:r w:rsidRPr="00341018">
              <w:rPr>
                <w:rFonts w:eastAsia="Times New Roman" w:cs="Times New Roman"/>
                <w:szCs w:val="24"/>
              </w:rPr>
              <w:t>анализа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341018">
              <w:rPr>
                <w:rFonts w:eastAsia="Times New Roman" w:cs="Times New Roman"/>
                <w:szCs w:val="24"/>
              </w:rPr>
              <w:t>специ</w:t>
            </w:r>
            <w:r>
              <w:rPr>
                <w:rFonts w:eastAsia="Times New Roman" w:cs="Times New Roman"/>
                <w:szCs w:val="24"/>
              </w:rPr>
              <w:t>фических полифонических техник композиторского письма современной музыки</w:t>
            </w:r>
            <w:r w:rsidRPr="00714334">
              <w:rPr>
                <w:rFonts w:eastAsia="Times New Roman" w:cs="Times New Roman"/>
                <w:szCs w:val="24"/>
              </w:rPr>
              <w:t>, направленных на закрепление пройденного материала, которые требуют дополнительной проработки в рамках самостоятельной работы студентов; контроль освоения курса осуществляется на  промежуточной аттестации.</w:t>
            </w:r>
          </w:p>
        </w:tc>
      </w:tr>
      <w:tr w:rsidR="00BC6532" w:rsidRPr="009B7C14" w:rsidTr="0001352C">
        <w:trPr>
          <w:trHeight w:val="707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532" w:rsidRDefault="00BC6532" w:rsidP="0001352C">
            <w:pPr>
              <w:spacing w:after="0" w:line="240" w:lineRule="auto"/>
              <w:jc w:val="both"/>
              <w:rPr>
                <w:bCs/>
                <w:i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532" w:rsidRPr="006E0EBB" w:rsidRDefault="00BC6532" w:rsidP="0001352C">
            <w:pPr>
              <w:tabs>
                <w:tab w:val="left" w:pos="708"/>
              </w:tabs>
              <w:spacing w:after="0" w:line="240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532" w:rsidRPr="00960113" w:rsidRDefault="00BC6532" w:rsidP="0001352C">
            <w:pPr>
              <w:jc w:val="both"/>
              <w:rPr>
                <w:i/>
                <w:szCs w:val="24"/>
                <w:lang w:eastAsia="ru-RU"/>
              </w:rPr>
            </w:pPr>
            <w:r w:rsidRPr="00960113">
              <w:rPr>
                <w:i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532" w:rsidRDefault="00BC6532" w:rsidP="0001352C">
            <w:pPr>
              <w:pStyle w:val="a"/>
              <w:widowControl w:val="0"/>
              <w:numPr>
                <w:ilvl w:val="0"/>
                <w:numId w:val="0"/>
              </w:numPr>
              <w:spacing w:before="0" w:after="0"/>
              <w:ind w:left="283"/>
              <w:jc w:val="both"/>
            </w:pPr>
            <w:r>
              <w:t>2. .Консультирование и проверка</w:t>
            </w:r>
          </w:p>
          <w:p w:rsidR="00BC6532" w:rsidRPr="004B0E6D" w:rsidRDefault="00BC6532" w:rsidP="0001352C">
            <w:pPr>
              <w:pStyle w:val="a"/>
              <w:widowControl w:val="0"/>
              <w:numPr>
                <w:ilvl w:val="0"/>
                <w:numId w:val="0"/>
              </w:numPr>
              <w:spacing w:before="0" w:after="0"/>
              <w:ind w:left="283"/>
              <w:jc w:val="both"/>
            </w:pPr>
            <w:r w:rsidRPr="004B0E6D">
              <w:t>домашних заданий, в том числе в дистанционном формате с помощью интернет технологий.</w:t>
            </w:r>
            <w:r w:rsidRPr="004B0E6D">
              <w:rPr>
                <w:i/>
              </w:rPr>
              <w:t xml:space="preserve"> </w:t>
            </w:r>
            <w:r w:rsidRPr="004B0E6D">
              <w:t>Самостоятельная работа студентов является обязательной для всех обучающихся.</w:t>
            </w:r>
          </w:p>
          <w:p w:rsidR="00BC6532" w:rsidRPr="00714334" w:rsidRDefault="00BC6532" w:rsidP="0001352C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shd w:val="clear" w:color="auto" w:fill="FFFFFF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 xml:space="preserve"> 3. </w:t>
            </w:r>
            <w:r w:rsidRPr="00714334">
              <w:rPr>
                <w:rFonts w:eastAsia="Times New Roman" w:cs="Times New Roman"/>
                <w:szCs w:val="24"/>
                <w:lang w:eastAsia="zh-CN"/>
              </w:rPr>
              <w:t xml:space="preserve">Целью самостоятельной работы студентов является </w:t>
            </w:r>
            <w:r>
              <w:rPr>
                <w:rFonts w:cs="Times New Roman"/>
                <w:szCs w:val="24"/>
              </w:rPr>
              <w:t>развитие</w:t>
            </w:r>
            <w:r w:rsidRPr="00254083">
              <w:rPr>
                <w:rFonts w:cs="Times New Roman"/>
                <w:szCs w:val="24"/>
              </w:rPr>
              <w:t xml:space="preserve"> знаний </w:t>
            </w:r>
            <w:r>
              <w:rPr>
                <w:rFonts w:cs="Times New Roman"/>
                <w:szCs w:val="24"/>
              </w:rPr>
              <w:t xml:space="preserve">об </w:t>
            </w:r>
            <w:r w:rsidRPr="00254083">
              <w:rPr>
                <w:rFonts w:cs="Times New Roman"/>
                <w:szCs w:val="24"/>
              </w:rPr>
              <w:t>историческ</w:t>
            </w:r>
            <w:r>
              <w:rPr>
                <w:rFonts w:cs="Times New Roman"/>
                <w:szCs w:val="24"/>
              </w:rPr>
              <w:t xml:space="preserve">ом процессе </w:t>
            </w:r>
            <w:r>
              <w:rPr>
                <w:rFonts w:eastAsia="Times New Roman" w:cs="Times New Roman"/>
                <w:szCs w:val="24"/>
                <w:lang w:eastAsia="zh-CN"/>
              </w:rPr>
              <w:t>развития полифонии,</w:t>
            </w:r>
            <w:r>
              <w:rPr>
                <w:rFonts w:eastAsia="Times New Roman" w:cs="Times New Roman"/>
                <w:szCs w:val="24"/>
                <w:shd w:val="clear" w:color="auto" w:fill="FFFFFF"/>
                <w:lang w:eastAsia="zh-CN"/>
              </w:rPr>
              <w:t xml:space="preserve"> формирование навыков полифонического анализа</w:t>
            </w:r>
            <w:r>
              <w:rPr>
                <w:rFonts w:cs="Times New Roman"/>
                <w:szCs w:val="24"/>
              </w:rPr>
              <w:t>,</w:t>
            </w:r>
            <w:r>
              <w:rPr>
                <w:rFonts w:eastAsia="Times New Roman" w:cs="Times New Roman"/>
                <w:szCs w:val="24"/>
                <w:shd w:val="clear" w:color="auto" w:fill="FFFFFF"/>
                <w:lang w:eastAsia="zh-CN"/>
              </w:rPr>
              <w:t xml:space="preserve"> что являе</w:t>
            </w:r>
            <w:r w:rsidRPr="00714334">
              <w:rPr>
                <w:rFonts w:eastAsia="Times New Roman" w:cs="Times New Roman"/>
                <w:szCs w:val="24"/>
                <w:shd w:val="clear" w:color="auto" w:fill="FFFFFF"/>
                <w:lang w:eastAsia="zh-CN"/>
              </w:rPr>
              <w:t>тся базой для изучения общепрофесси</w:t>
            </w:r>
            <w:r>
              <w:rPr>
                <w:rFonts w:eastAsia="Times New Roman" w:cs="Times New Roman"/>
                <w:szCs w:val="24"/>
                <w:shd w:val="clear" w:color="auto" w:fill="FFFFFF"/>
                <w:lang w:eastAsia="zh-CN"/>
              </w:rPr>
              <w:t>о</w:t>
            </w:r>
            <w:r w:rsidRPr="00714334">
              <w:rPr>
                <w:rFonts w:eastAsia="Times New Roman" w:cs="Times New Roman"/>
                <w:szCs w:val="24"/>
                <w:shd w:val="clear" w:color="auto" w:fill="FFFFFF"/>
                <w:lang w:eastAsia="zh-CN"/>
              </w:rPr>
              <w:t xml:space="preserve">нального </w:t>
            </w:r>
            <w:r>
              <w:rPr>
                <w:rFonts w:eastAsia="Times New Roman" w:cs="Times New Roman"/>
                <w:szCs w:val="24"/>
                <w:shd w:val="clear" w:color="auto" w:fill="FFFFFF"/>
                <w:lang w:eastAsia="zh-CN"/>
              </w:rPr>
              <w:t xml:space="preserve"> и специального циклов дисциплин. </w:t>
            </w:r>
          </w:p>
          <w:p w:rsidR="00BC6532" w:rsidRPr="004A2819" w:rsidRDefault="00BC6532" w:rsidP="0001352C">
            <w:pPr>
              <w:spacing w:after="0" w:line="240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     </w:t>
            </w:r>
            <w:r w:rsidRPr="004A2819">
              <w:rPr>
                <w:lang w:eastAsia="zh-CN"/>
              </w:rPr>
              <w:t xml:space="preserve">Самостоятельная работа студентов по дисциплине </w:t>
            </w:r>
            <w:r>
              <w:rPr>
                <w:lang w:eastAsia="zh-CN"/>
              </w:rPr>
              <w:t>«Полифония</w:t>
            </w:r>
            <w:r w:rsidRPr="004A2819">
              <w:rPr>
                <w:bCs/>
                <w:lang w:eastAsia="zh-CN"/>
              </w:rPr>
              <w:t xml:space="preserve">« </w:t>
            </w:r>
            <w:r w:rsidRPr="004A2819">
              <w:rPr>
                <w:lang w:eastAsia="zh-CN"/>
              </w:rPr>
              <w:t xml:space="preserve"> обеспечивает: </w:t>
            </w:r>
          </w:p>
          <w:p w:rsidR="00BC6532" w:rsidRPr="004A2819" w:rsidRDefault="00BC6532" w:rsidP="0001352C">
            <w:pPr>
              <w:spacing w:after="0" w:line="240" w:lineRule="auto"/>
              <w:ind w:firstLine="709"/>
              <w:jc w:val="both"/>
            </w:pPr>
            <w:r w:rsidRPr="004A2819">
              <w:t xml:space="preserve">– закрепление знаний, полученных студентами в процессе </w:t>
            </w:r>
            <w:r>
              <w:t>мелкогрупповых</w:t>
            </w:r>
            <w:r w:rsidRPr="004A2819">
              <w:t xml:space="preserve"> </w:t>
            </w:r>
            <w:r w:rsidRPr="004A2819">
              <w:lastRenderedPageBreak/>
              <w:t>аудиторных занятий;</w:t>
            </w:r>
          </w:p>
          <w:p w:rsidR="00BC6532" w:rsidRPr="004A2819" w:rsidRDefault="00BC6532" w:rsidP="0001352C">
            <w:pPr>
              <w:spacing w:after="0" w:line="240" w:lineRule="auto"/>
              <w:ind w:firstLine="709"/>
              <w:jc w:val="both"/>
            </w:pPr>
            <w:r w:rsidRPr="004A2819">
              <w:t xml:space="preserve">– формирование навыков самостоятельной работы с учебно-методической литературой, инструктивными материалами, </w:t>
            </w:r>
            <w:r>
              <w:t xml:space="preserve">полифоническими </w:t>
            </w:r>
            <w:r w:rsidRPr="004A2819">
              <w:t>музыкальными произведениями разных стилей и жанров;</w:t>
            </w:r>
          </w:p>
          <w:p w:rsidR="00BC6532" w:rsidRPr="004A2819" w:rsidRDefault="00BC6532" w:rsidP="0001352C">
            <w:pPr>
              <w:spacing w:after="0" w:line="240" w:lineRule="auto"/>
              <w:ind w:firstLine="709"/>
              <w:jc w:val="both"/>
              <w:rPr>
                <w:lang w:eastAsia="zh-CN"/>
              </w:rPr>
            </w:pPr>
            <w:r w:rsidRPr="004A2819">
              <w:t>– развитие в процессе регулярных и систематизированных самостоятельных занятий комплекса знаний, умений и навыков, необходимых для профессиональной деятельности.</w:t>
            </w:r>
          </w:p>
          <w:p w:rsidR="00BC6532" w:rsidRPr="004A2819" w:rsidRDefault="00BC6532" w:rsidP="0001352C">
            <w:pPr>
              <w:spacing w:after="0" w:line="240" w:lineRule="auto"/>
              <w:ind w:firstLine="600"/>
              <w:jc w:val="both"/>
              <w:rPr>
                <w:lang w:eastAsia="zh-CN"/>
              </w:rPr>
            </w:pPr>
            <w:r w:rsidRPr="004A2819">
              <w:rPr>
                <w:lang w:eastAsia="zh-CN"/>
              </w:rPr>
              <w:t xml:space="preserve">Формы самостоятельной работы: </w:t>
            </w:r>
          </w:p>
          <w:p w:rsidR="00BC6532" w:rsidRPr="004A2819" w:rsidRDefault="00BC6532" w:rsidP="00BC6532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0"/>
              <w:jc w:val="both"/>
              <w:rPr>
                <w:lang w:eastAsia="zh-CN"/>
              </w:rPr>
            </w:pPr>
            <w:r w:rsidRPr="004A2819">
              <w:rPr>
                <w:bCs/>
                <w:lang w:eastAsia="zh-CN"/>
              </w:rPr>
              <w:t>Ознакомление и работа  с ЭБС «</w:t>
            </w:r>
            <w:r w:rsidRPr="004A2819">
              <w:rPr>
                <w:bCs/>
                <w:lang w:val="en-US" w:eastAsia="zh-CN"/>
              </w:rPr>
              <w:t>Znanivm</w:t>
            </w:r>
            <w:r w:rsidRPr="004A2819">
              <w:rPr>
                <w:bCs/>
                <w:lang w:eastAsia="zh-CN"/>
              </w:rPr>
              <w:t xml:space="preserve">. </w:t>
            </w:r>
            <w:r w:rsidRPr="004A2819">
              <w:rPr>
                <w:bCs/>
                <w:lang w:val="en-US" w:eastAsia="zh-CN"/>
              </w:rPr>
              <w:t>Com</w:t>
            </w:r>
            <w:r w:rsidRPr="004A2819">
              <w:rPr>
                <w:bCs/>
                <w:lang w:eastAsia="zh-CN"/>
              </w:rPr>
              <w:t>»</w:t>
            </w:r>
          </w:p>
          <w:p w:rsidR="00BC6532" w:rsidRPr="00A36744" w:rsidRDefault="00BC6532" w:rsidP="00BC6532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0"/>
              <w:jc w:val="both"/>
              <w:rPr>
                <w:lang w:eastAsia="zh-CN"/>
              </w:rPr>
            </w:pPr>
            <w:r w:rsidRPr="004A2819">
              <w:rPr>
                <w:bCs/>
                <w:lang w:eastAsia="zh-CN"/>
              </w:rPr>
              <w:t>Подготовка к устным опросам</w:t>
            </w:r>
            <w:r>
              <w:rPr>
                <w:bCs/>
                <w:lang w:eastAsia="zh-CN"/>
              </w:rPr>
              <w:t xml:space="preserve"> </w:t>
            </w:r>
          </w:p>
          <w:p w:rsidR="00BC6532" w:rsidRPr="00960113" w:rsidRDefault="00BC6532" w:rsidP="0001352C">
            <w:pPr>
              <w:jc w:val="both"/>
              <w:rPr>
                <w:lang w:eastAsia="zh-CN"/>
              </w:rPr>
            </w:pPr>
            <w:r w:rsidRPr="004A2819">
              <w:rPr>
                <w:bCs/>
                <w:lang w:eastAsia="zh-CN"/>
              </w:rPr>
              <w:t>Подготовка к выполнению письменных заданий</w:t>
            </w:r>
            <w:r>
              <w:rPr>
                <w:bCs/>
                <w:lang w:eastAsia="zh-CN"/>
              </w:rPr>
              <w:t>,  к тестированию</w:t>
            </w:r>
          </w:p>
        </w:tc>
      </w:tr>
    </w:tbl>
    <w:p w:rsidR="00BC6532" w:rsidRDefault="00BC6532" w:rsidP="00BC6532">
      <w:pPr>
        <w:keepNext/>
        <w:spacing w:after="0" w:line="240" w:lineRule="auto"/>
        <w:jc w:val="center"/>
        <w:outlineLvl w:val="1"/>
        <w:rPr>
          <w:rFonts w:eastAsia="Arial Unicode MS" w:cs="Times New Roman"/>
          <w:b/>
          <w:bCs/>
          <w:szCs w:val="24"/>
          <w:lang w:eastAsia="zh-CN"/>
        </w:rPr>
      </w:pPr>
    </w:p>
    <w:bookmarkEnd w:id="6"/>
    <w:p w:rsidR="00BC6532" w:rsidRDefault="00BC6532" w:rsidP="00BC6532">
      <w:pPr>
        <w:tabs>
          <w:tab w:val="left" w:pos="708"/>
        </w:tabs>
        <w:spacing w:before="60" w:after="0" w:line="240" w:lineRule="auto"/>
        <w:jc w:val="both"/>
        <w:rPr>
          <w:rFonts w:eastAsia="Arial Unicode MS" w:cs="Times New Roman"/>
          <w:b/>
          <w:bCs/>
          <w:szCs w:val="24"/>
          <w:lang w:eastAsia="zh-CN"/>
        </w:rPr>
      </w:pPr>
    </w:p>
    <w:p w:rsidR="00BC6532" w:rsidRPr="00A36744" w:rsidRDefault="00BC6532" w:rsidP="00BC6532">
      <w:pPr>
        <w:tabs>
          <w:tab w:val="left" w:pos="708"/>
        </w:tabs>
        <w:spacing w:before="60" w:after="0" w:line="240" w:lineRule="auto"/>
        <w:jc w:val="both"/>
        <w:rPr>
          <w:i/>
          <w:sz w:val="28"/>
          <w:szCs w:val="28"/>
          <w:lang w:eastAsia="ru-RU"/>
        </w:rPr>
      </w:pPr>
      <w:r>
        <w:rPr>
          <w:rFonts w:eastAsia="Arial Unicode MS" w:cs="Times New Roman"/>
          <w:b/>
          <w:bCs/>
          <w:szCs w:val="24"/>
          <w:lang w:eastAsia="zh-CN"/>
        </w:rPr>
        <w:t xml:space="preserve">  </w:t>
      </w:r>
      <w:r>
        <w:rPr>
          <w:b/>
          <w:szCs w:val="24"/>
          <w:lang w:eastAsia="ru-RU"/>
        </w:rPr>
        <w:t xml:space="preserve">6. </w:t>
      </w:r>
      <w:r w:rsidRPr="00A36744">
        <w:rPr>
          <w:b/>
          <w:sz w:val="28"/>
          <w:szCs w:val="28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  <w:r w:rsidRPr="00A36744">
        <w:rPr>
          <w:i/>
          <w:sz w:val="28"/>
          <w:szCs w:val="28"/>
          <w:lang w:eastAsia="ru-RU"/>
        </w:rPr>
        <w:t xml:space="preserve"> </w:t>
      </w:r>
    </w:p>
    <w:p w:rsidR="00BC6532" w:rsidRPr="00E57680" w:rsidRDefault="00BC6532" w:rsidP="00BC6532">
      <w:pPr>
        <w:tabs>
          <w:tab w:val="left" w:pos="708"/>
        </w:tabs>
        <w:spacing w:before="60" w:after="0" w:line="240" w:lineRule="auto"/>
        <w:ind w:firstLine="709"/>
        <w:jc w:val="both"/>
        <w:rPr>
          <w:i/>
          <w:szCs w:val="24"/>
          <w:lang w:eastAsia="ru-RU"/>
        </w:rPr>
      </w:pPr>
    </w:p>
    <w:p w:rsidR="00BC6532" w:rsidRDefault="00BC6532" w:rsidP="00BC6532">
      <w:pPr>
        <w:spacing w:after="0" w:line="240" w:lineRule="auto"/>
        <w:ind w:firstLine="709"/>
        <w:jc w:val="both"/>
      </w:pPr>
      <w:r w:rsidRPr="007C2F17"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</w:t>
      </w:r>
      <w:r>
        <w:t>.</w:t>
      </w:r>
      <w:r w:rsidRPr="007C2F17">
        <w:t xml:space="preserve"> Курсом предусмотрены следующие виды аттестации обучающихся: </w:t>
      </w:r>
    </w:p>
    <w:p w:rsidR="00BC6532" w:rsidRDefault="00BC6532" w:rsidP="00BC6532">
      <w:pPr>
        <w:spacing w:after="0" w:line="240" w:lineRule="auto"/>
        <w:ind w:firstLine="709"/>
        <w:jc w:val="both"/>
      </w:pPr>
      <w:r w:rsidRPr="007C2F17">
        <w:t xml:space="preserve">1. Входной контроль (вид аттестации, предусмотренный Положением о текущем контроле успеваемости и промежуточной аттестации обучающихся) проводится у студентов на первом занятии </w:t>
      </w:r>
      <w:r>
        <w:t xml:space="preserve">каждого семестра </w:t>
      </w:r>
      <w:r w:rsidRPr="007C2F17">
        <w:t>в виде комплексной диагностики уровня подготовленности студента к освоению дисциплины.</w:t>
      </w:r>
    </w:p>
    <w:p w:rsidR="00BC6532" w:rsidRDefault="00BC6532" w:rsidP="00BC6532">
      <w:pPr>
        <w:spacing w:after="0" w:line="240" w:lineRule="auto"/>
        <w:ind w:firstLine="709"/>
        <w:jc w:val="both"/>
      </w:pPr>
      <w:r w:rsidRPr="007C2F17">
        <w:t xml:space="preserve"> 2. Текущий контроль (проверка</w:t>
      </w:r>
      <w:r w:rsidRPr="007848EF">
        <w:t xml:space="preserve"> </w:t>
      </w:r>
      <w:r w:rsidRPr="007C2F17">
        <w:t xml:space="preserve">самостоятельной работы студента) (вид аттестации, предусмотренный Положением о текущем контроле успеваемости и промежуточной аттестации обучающихся) осуществляется преподавателем на каждом аудиторном занятии и заключается в проверке выполнения домашнего задания, диагностике уровня освоения тем курса, выявлении проблемных аспектов, требующих дополнительной проработки. </w:t>
      </w:r>
    </w:p>
    <w:p w:rsidR="00BC6532" w:rsidRPr="00284B89" w:rsidRDefault="00BC6532" w:rsidP="00BC6532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7C2F17">
        <w:t>3. Промежуточная аттестация (вид аттестации, предусмотренный рабочим учебным планом) проводится в форме</w:t>
      </w:r>
      <w:r w:rsidRPr="007848EF">
        <w:t xml:space="preserve"> </w:t>
      </w:r>
      <w:r>
        <w:t>зачекта/</w:t>
      </w:r>
      <w:r w:rsidRPr="007C2F17">
        <w:t>экзамена. Аттестация ориентирована на комплексную диагностику процесса формирования компетенций, предусмотренных программой дисциплины</w:t>
      </w:r>
      <w:r>
        <w:t xml:space="preserve">. </w:t>
      </w:r>
      <w:r w:rsidRPr="00284B89">
        <w:rPr>
          <w:szCs w:val="24"/>
          <w:lang w:eastAsia="ru-RU"/>
        </w:rPr>
        <w:t>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BC6532" w:rsidRDefault="00BC6532" w:rsidP="00BC6532">
      <w:pPr>
        <w:spacing w:after="0" w:line="240" w:lineRule="auto"/>
        <w:jc w:val="both"/>
        <w:rPr>
          <w:i/>
          <w:szCs w:val="24"/>
          <w:lang w:eastAsia="ru-RU"/>
        </w:rPr>
      </w:pPr>
    </w:p>
    <w:p w:rsidR="00BC6532" w:rsidRDefault="00BC6532" w:rsidP="00BC6532">
      <w:pPr>
        <w:spacing w:after="0" w:line="240" w:lineRule="auto"/>
        <w:jc w:val="both"/>
        <w:rPr>
          <w:b/>
          <w:i/>
          <w:szCs w:val="24"/>
          <w:lang w:eastAsia="ru-RU"/>
        </w:rPr>
      </w:pPr>
      <w:r w:rsidRPr="007848EF">
        <w:rPr>
          <w:b/>
          <w:i/>
          <w:szCs w:val="24"/>
          <w:lang w:eastAsia="ru-RU"/>
        </w:rPr>
        <w:t>6.1. Система оценивания</w:t>
      </w:r>
    </w:p>
    <w:p w:rsidR="00BC6532" w:rsidRPr="007848EF" w:rsidRDefault="00BC6532" w:rsidP="00BC6532">
      <w:pPr>
        <w:spacing w:after="0" w:line="240" w:lineRule="auto"/>
        <w:jc w:val="both"/>
        <w:rPr>
          <w:b/>
          <w:i/>
          <w:szCs w:val="24"/>
          <w:lang w:eastAsia="ru-RU"/>
        </w:rPr>
      </w:pPr>
    </w:p>
    <w:p w:rsidR="00BC6532" w:rsidRDefault="00BC6532" w:rsidP="00BC6532">
      <w:pPr>
        <w:spacing w:after="0" w:line="240" w:lineRule="auto"/>
        <w:ind w:firstLine="709"/>
        <w:jc w:val="both"/>
      </w:pPr>
      <w:r w:rsidRPr="007848EF">
        <w:t>При проведении экзамена по дисциплине «</w:t>
      </w:r>
      <w:r>
        <w:t>Полифония</w:t>
      </w:r>
      <w:r w:rsidRPr="007848EF">
        <w:t xml:space="preserve">» применяется пятибалльная система оценки знаний студентов: «отлично», «хорошо», «удовлетворительно», </w:t>
      </w:r>
      <w:r w:rsidRPr="007848EF">
        <w:lastRenderedPageBreak/>
        <w:t xml:space="preserve">«неудовлетворительно». Описание показателей и </w:t>
      </w:r>
      <w:r>
        <w:t>критериев оценивания компетенций</w:t>
      </w:r>
      <w:r w:rsidRPr="007848EF">
        <w:t xml:space="preserve"> на разных этапах их формирования, описание шкал оценивания приводится в Фонде оценочных средств</w:t>
      </w:r>
      <w:r>
        <w:t>.</w:t>
      </w:r>
    </w:p>
    <w:p w:rsidR="00BC6532" w:rsidRDefault="00BC6532" w:rsidP="00BC6532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  <w:lang w:eastAsia="ru-RU"/>
        </w:rPr>
        <w:t xml:space="preserve">  </w:t>
      </w:r>
    </w:p>
    <w:p w:rsidR="00BC6532" w:rsidRDefault="00BC6532" w:rsidP="00BC6532">
      <w:pPr>
        <w:spacing w:after="0" w:line="240" w:lineRule="auto"/>
        <w:jc w:val="both"/>
        <w:rPr>
          <w:szCs w:val="24"/>
          <w:lang w:eastAsia="ru-RU"/>
        </w:rPr>
      </w:pPr>
      <w:r w:rsidRPr="00C85A57">
        <w:rPr>
          <w:b/>
          <w:i/>
          <w:szCs w:val="24"/>
          <w:lang w:eastAsia="ru-RU"/>
        </w:rPr>
        <w:t>6.2. Критерии оценки результатов по</w:t>
      </w:r>
      <w:r w:rsidRPr="00C85A57">
        <w:rPr>
          <w:i/>
          <w:szCs w:val="24"/>
          <w:lang w:eastAsia="ru-RU"/>
        </w:rPr>
        <w:t xml:space="preserve"> </w:t>
      </w:r>
      <w:r w:rsidRPr="00C85A57">
        <w:rPr>
          <w:b/>
          <w:i/>
          <w:szCs w:val="24"/>
          <w:lang w:eastAsia="ru-RU"/>
        </w:rPr>
        <w:t>дисциплине</w:t>
      </w:r>
      <w:r>
        <w:rPr>
          <w:szCs w:val="24"/>
          <w:lang w:eastAsia="ru-RU"/>
        </w:rPr>
        <w:t xml:space="preserve"> </w:t>
      </w:r>
    </w:p>
    <w:p w:rsidR="00BC6532" w:rsidRDefault="00BC6532" w:rsidP="00BC6532">
      <w:pPr>
        <w:spacing w:after="0" w:line="240" w:lineRule="auto"/>
        <w:jc w:val="both"/>
        <w:rPr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7088"/>
      </w:tblGrid>
      <w:tr w:rsidR="00BC6532" w:rsidRPr="009B7C14" w:rsidTr="0001352C">
        <w:trPr>
          <w:tblHeader/>
        </w:trPr>
        <w:tc>
          <w:tcPr>
            <w:tcW w:w="2126" w:type="dxa"/>
          </w:tcPr>
          <w:p w:rsidR="00BC6532" w:rsidRDefault="00BC6532" w:rsidP="0001352C">
            <w:pPr>
              <w:spacing w:after="0" w:line="240" w:lineRule="auto"/>
              <w:jc w:val="both"/>
              <w:rPr>
                <w:b/>
                <w:bCs/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 xml:space="preserve">Оценка по </w:t>
            </w:r>
          </w:p>
          <w:p w:rsidR="00BC6532" w:rsidRDefault="00BC6532" w:rsidP="0001352C">
            <w:pPr>
              <w:spacing w:after="0" w:line="240" w:lineRule="auto"/>
              <w:jc w:val="both"/>
              <w:rPr>
                <w:b/>
                <w:bCs/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</w:tcPr>
          <w:p w:rsidR="00BC6532" w:rsidRDefault="00BC6532" w:rsidP="0001352C">
            <w:pPr>
              <w:spacing w:after="0" w:line="240" w:lineRule="auto"/>
              <w:jc w:val="both"/>
              <w:rPr>
                <w:b/>
                <w:bCs/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BC6532" w:rsidRPr="009B7C14" w:rsidTr="0001352C">
        <w:trPr>
          <w:trHeight w:val="705"/>
        </w:trPr>
        <w:tc>
          <w:tcPr>
            <w:tcW w:w="2126" w:type="dxa"/>
          </w:tcPr>
          <w:p w:rsidR="00BC6532" w:rsidRDefault="00BC6532" w:rsidP="0001352C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«отлично»/</w:t>
            </w:r>
          </w:p>
          <w:p w:rsidR="00BC6532" w:rsidRDefault="00BC6532" w:rsidP="0001352C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«зачтено (отлично)»/</w:t>
            </w:r>
          </w:p>
          <w:p w:rsidR="00BC6532" w:rsidRDefault="00BC6532" w:rsidP="0001352C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«зачтено»</w:t>
            </w:r>
          </w:p>
          <w:p w:rsidR="00BC6532" w:rsidRDefault="00BC6532" w:rsidP="0001352C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BC6532" w:rsidRPr="00F93D4B" w:rsidRDefault="00BC6532" w:rsidP="0001352C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</w:t>
            </w:r>
            <w:r w:rsidRPr="00F93D4B">
              <w:rPr>
                <w:iCs/>
                <w:szCs w:val="24"/>
                <w:lang w:eastAsia="ru-RU"/>
              </w:rPr>
              <w:t xml:space="preserve">результат обучения следующие знания, умения и навыки: </w:t>
            </w:r>
          </w:p>
          <w:p w:rsidR="00BC6532" w:rsidRPr="00F93D4B" w:rsidRDefault="00BC6532" w:rsidP="0001352C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spacing w:val="-2"/>
                <w:szCs w:val="28"/>
              </w:rPr>
              <w:t>безупречное владение полифоническими приемами, полифоническим голосоведением, знанием полифонических форм, , пониманием полифонического языка, стиля,</w:t>
            </w:r>
            <w:r w:rsidRPr="00F93D4B">
              <w:rPr>
                <w:spacing w:val="-1"/>
                <w:szCs w:val="28"/>
              </w:rPr>
              <w:t xml:space="preserve"> свободное</w:t>
            </w:r>
            <w:r>
              <w:rPr>
                <w:spacing w:val="-1"/>
                <w:szCs w:val="28"/>
              </w:rPr>
              <w:t xml:space="preserve"> владение техническими навыками, полифоническим анализом произведения.</w:t>
            </w:r>
            <w:r>
              <w:rPr>
                <w:szCs w:val="28"/>
              </w:rPr>
              <w:t xml:space="preserve"> Обучающийся  </w:t>
            </w:r>
            <w:r w:rsidRPr="00F93D4B">
              <w:rPr>
                <w:szCs w:val="28"/>
              </w:rPr>
              <w:t xml:space="preserve"> глубоко и прочно</w:t>
            </w:r>
            <w:r>
              <w:rPr>
                <w:szCs w:val="28"/>
              </w:rPr>
              <w:t xml:space="preserve"> </w:t>
            </w:r>
            <w:r w:rsidRPr="00F93D4B">
              <w:rPr>
                <w:iCs/>
                <w:szCs w:val="24"/>
                <w:lang w:eastAsia="ru-RU"/>
              </w:rPr>
              <w:t xml:space="preserve">усвоил теоретический и практический материал, продемонстрировал это на занятиях и в ходе промежуточной аттестации.  Свободно ориентируется в учебной и профессиональной литературе. </w:t>
            </w:r>
          </w:p>
          <w:p w:rsidR="00BC6532" w:rsidRDefault="00BC6532" w:rsidP="0001352C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 w:rsidRPr="00F93D4B">
              <w:rPr>
                <w:iCs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BC6532" w:rsidRPr="009B7C14" w:rsidTr="0001352C">
        <w:trPr>
          <w:trHeight w:val="1649"/>
        </w:trPr>
        <w:tc>
          <w:tcPr>
            <w:tcW w:w="2126" w:type="dxa"/>
          </w:tcPr>
          <w:p w:rsidR="00BC6532" w:rsidRDefault="00BC6532" w:rsidP="0001352C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«хорошо»/</w:t>
            </w:r>
          </w:p>
          <w:p w:rsidR="00BC6532" w:rsidRDefault="00BC6532" w:rsidP="0001352C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«зачтено (хорошо)»/</w:t>
            </w:r>
          </w:p>
          <w:p w:rsidR="00BC6532" w:rsidRDefault="00BC6532" w:rsidP="0001352C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</w:tcPr>
          <w:p w:rsidR="00BC6532" w:rsidRPr="00F93D4B" w:rsidRDefault="00BC6532" w:rsidP="0001352C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 w:rsidRPr="00F93D4B">
              <w:rPr>
                <w:iCs/>
                <w:szCs w:val="24"/>
                <w:lang w:eastAsia="ru-RU"/>
              </w:rPr>
              <w:t xml:space="preserve">Выставляется обучающемуся, если он демонстрирует </w:t>
            </w:r>
            <w:r w:rsidRPr="00F93D4B">
              <w:rPr>
                <w:szCs w:val="28"/>
              </w:rPr>
              <w:t xml:space="preserve">технически качественное и художественно осмысленное </w:t>
            </w:r>
            <w:r>
              <w:rPr>
                <w:szCs w:val="28"/>
              </w:rPr>
              <w:t>полифоническое голосоведение, на хорошем уровне выполняет полифонические упражнения, полифонические соединения голосов с</w:t>
            </w:r>
            <w:r w:rsidRPr="00F93D4B">
              <w:rPr>
                <w:spacing w:val="-1"/>
                <w:szCs w:val="28"/>
              </w:rPr>
              <w:t xml:space="preserve"> допущением  незначительных </w:t>
            </w:r>
            <w:r w:rsidRPr="00F93D4B">
              <w:rPr>
                <w:szCs w:val="28"/>
              </w:rPr>
              <w:t xml:space="preserve">погрешностей; </w:t>
            </w:r>
            <w:r w:rsidRPr="00F93D4B">
              <w:rPr>
                <w:iCs/>
                <w:szCs w:val="24"/>
                <w:lang w:eastAsia="ru-RU"/>
              </w:rPr>
              <w:t xml:space="preserve">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Достаточно хорошо ориентируется в учебной и профессиональной литературе. </w:t>
            </w:r>
          </w:p>
          <w:p w:rsidR="00BC6532" w:rsidRPr="00F93D4B" w:rsidRDefault="00BC6532" w:rsidP="0001352C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 w:rsidRPr="00F93D4B">
              <w:rPr>
                <w:iCs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C6532" w:rsidRDefault="00BC6532" w:rsidP="0001352C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  <w:r w:rsidRPr="00F93D4B">
              <w:rPr>
                <w:iCs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F93D4B">
              <w:rPr>
                <w:szCs w:val="24"/>
                <w:lang w:eastAsia="ru-RU"/>
              </w:rPr>
              <w:t>хороший</w:t>
            </w:r>
            <w:r w:rsidRPr="00F93D4B">
              <w:rPr>
                <w:b/>
                <w:i/>
                <w:szCs w:val="24"/>
                <w:lang w:eastAsia="ru-RU"/>
              </w:rPr>
              <w:t>»</w:t>
            </w:r>
            <w:r w:rsidRPr="00F93D4B">
              <w:rPr>
                <w:i/>
                <w:szCs w:val="24"/>
                <w:lang w:eastAsia="ru-RU"/>
              </w:rPr>
              <w:t>.</w:t>
            </w:r>
          </w:p>
        </w:tc>
      </w:tr>
      <w:tr w:rsidR="00BC6532" w:rsidRPr="009B7C14" w:rsidTr="0001352C">
        <w:trPr>
          <w:trHeight w:val="1407"/>
        </w:trPr>
        <w:tc>
          <w:tcPr>
            <w:tcW w:w="2126" w:type="dxa"/>
          </w:tcPr>
          <w:p w:rsidR="00BC6532" w:rsidRDefault="00BC6532" w:rsidP="0001352C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«удовлетворительно»/</w:t>
            </w:r>
          </w:p>
          <w:p w:rsidR="00BC6532" w:rsidRDefault="00BC6532" w:rsidP="0001352C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«зачтено (удовлетворительно)»/</w:t>
            </w:r>
          </w:p>
          <w:p w:rsidR="00BC6532" w:rsidRDefault="00BC6532" w:rsidP="0001352C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</w:tcPr>
          <w:p w:rsidR="00BC6532" w:rsidRPr="00F93D4B" w:rsidRDefault="00BC6532" w:rsidP="0001352C">
            <w:pPr>
              <w:spacing w:after="0" w:line="240" w:lineRule="auto"/>
              <w:jc w:val="both"/>
              <w:rPr>
                <w:b/>
                <w:i/>
                <w:szCs w:val="24"/>
                <w:lang w:eastAsia="ru-RU"/>
              </w:rPr>
            </w:pPr>
            <w:r w:rsidRPr="00F93D4B">
              <w:rPr>
                <w:iCs/>
                <w:szCs w:val="24"/>
                <w:lang w:eastAsia="ru-RU"/>
              </w:rPr>
              <w:t xml:space="preserve">Выставляется обучающемуся, если он </w:t>
            </w:r>
            <w:r>
              <w:rPr>
                <w:iCs/>
                <w:szCs w:val="24"/>
                <w:lang w:eastAsia="ru-RU"/>
              </w:rPr>
              <w:t>выполняет полифонические упражнения, полифонические соединения с большим количеством ошибок, недостаточно владеет навыками написания и анализа различных полифонических приемов и форм,  полифонический анализ выполняет</w:t>
            </w:r>
            <w:r w:rsidRPr="00F93D4B">
              <w:rPr>
                <w:szCs w:val="28"/>
              </w:rPr>
              <w:t xml:space="preserve">  с большим количеством недочетов, а именно: </w:t>
            </w:r>
            <w:r>
              <w:rPr>
                <w:szCs w:val="28"/>
              </w:rPr>
              <w:t>демонстрирует  неточности в определении полифонических приемов, показывает слабую  подготовку в определении функций полифонических голосов</w:t>
            </w:r>
            <w:r w:rsidRPr="00F93D4B">
              <w:rPr>
                <w:szCs w:val="28"/>
              </w:rPr>
              <w:t xml:space="preserve">; </w:t>
            </w:r>
            <w:r w:rsidRPr="00F93D4B">
              <w:rPr>
                <w:iCs/>
                <w:szCs w:val="24"/>
                <w:lang w:eastAsia="ru-RU"/>
              </w:rPr>
              <w:t>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>
              <w:rPr>
                <w:iCs/>
                <w:szCs w:val="24"/>
                <w:lang w:eastAsia="ru-RU"/>
              </w:rPr>
              <w:t xml:space="preserve"> </w:t>
            </w:r>
            <w:r w:rsidRPr="00F93D4B">
              <w:rPr>
                <w:iCs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BC6532" w:rsidRPr="00F93D4B" w:rsidRDefault="00BC6532" w:rsidP="0001352C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 w:rsidRPr="00F93D4B">
              <w:rPr>
                <w:iCs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C6532" w:rsidRDefault="00BC6532" w:rsidP="0001352C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Компетенция</w:t>
            </w:r>
            <w:r w:rsidRPr="00F93D4B">
              <w:rPr>
                <w:iCs/>
                <w:szCs w:val="24"/>
                <w:lang w:eastAsia="ru-RU"/>
              </w:rPr>
              <w:t>, закреплённ</w:t>
            </w:r>
            <w:r>
              <w:rPr>
                <w:iCs/>
                <w:szCs w:val="24"/>
                <w:lang w:eastAsia="ru-RU"/>
              </w:rPr>
              <w:t>ая за дисциплиной, сформирована</w:t>
            </w:r>
            <w:r w:rsidRPr="00F93D4B">
              <w:rPr>
                <w:iCs/>
                <w:szCs w:val="24"/>
                <w:lang w:eastAsia="ru-RU"/>
              </w:rPr>
              <w:t xml:space="preserve"> на уровне «достаточный</w:t>
            </w:r>
            <w:r w:rsidRPr="00F93D4B">
              <w:rPr>
                <w:b/>
                <w:i/>
                <w:szCs w:val="24"/>
                <w:lang w:eastAsia="ru-RU"/>
              </w:rPr>
              <w:t>»</w:t>
            </w:r>
            <w:r w:rsidRPr="00F93D4B">
              <w:rPr>
                <w:i/>
                <w:szCs w:val="24"/>
                <w:lang w:eastAsia="ru-RU"/>
              </w:rPr>
              <w:t>.</w:t>
            </w:r>
            <w:r>
              <w:rPr>
                <w:i/>
                <w:szCs w:val="24"/>
                <w:lang w:eastAsia="ru-RU"/>
              </w:rPr>
              <w:t xml:space="preserve"> </w:t>
            </w:r>
          </w:p>
        </w:tc>
      </w:tr>
      <w:tr w:rsidR="00BC6532" w:rsidRPr="009B7C14" w:rsidTr="0001352C">
        <w:trPr>
          <w:trHeight w:val="415"/>
        </w:trPr>
        <w:tc>
          <w:tcPr>
            <w:tcW w:w="2126" w:type="dxa"/>
          </w:tcPr>
          <w:p w:rsidR="00BC6532" w:rsidRDefault="00BC6532" w:rsidP="0001352C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BC6532" w:rsidRDefault="00BC6532" w:rsidP="0001352C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</w:tcPr>
          <w:p w:rsidR="00BC6532" w:rsidRPr="001C6C30" w:rsidRDefault="00BC6532" w:rsidP="0001352C">
            <w:pPr>
              <w:spacing w:after="0" w:line="240" w:lineRule="auto"/>
              <w:jc w:val="both"/>
              <w:rPr>
                <w:b/>
                <w:i/>
                <w:szCs w:val="24"/>
                <w:lang w:eastAsia="ru-RU"/>
              </w:rPr>
            </w:pPr>
            <w:r w:rsidRPr="001C6C30">
              <w:rPr>
                <w:iCs/>
                <w:szCs w:val="24"/>
                <w:lang w:eastAsia="ru-RU"/>
              </w:rPr>
              <w:t xml:space="preserve">Выставляется обучающемуся, если </w:t>
            </w:r>
            <w:r>
              <w:rPr>
                <w:iCs/>
                <w:szCs w:val="24"/>
                <w:lang w:eastAsia="ru-RU"/>
              </w:rPr>
              <w:t>он допускает много   ошибок в  полифонических упражнениях, приемах,   не правильно соединяет голоса, показывает не подготовленные, не выученные  полифонические задания..</w:t>
            </w:r>
            <w:r w:rsidRPr="001C6C30">
              <w:rPr>
                <w:spacing w:val="-2"/>
                <w:szCs w:val="28"/>
              </w:rPr>
              <w:t xml:space="preserve"> </w:t>
            </w:r>
            <w:r>
              <w:rPr>
                <w:spacing w:val="-2"/>
                <w:szCs w:val="28"/>
              </w:rPr>
              <w:t>Демонстрирует отсутствие владения техникой полифонического анализа, плохо определяет полифонические приемы в нотном тексте, плохо определяет форму полифонического периода</w:t>
            </w:r>
            <w:r w:rsidRPr="001C6C30">
              <w:rPr>
                <w:spacing w:val="-2"/>
                <w:szCs w:val="28"/>
              </w:rPr>
              <w:t xml:space="preserve">; обучающийся </w:t>
            </w:r>
            <w:r w:rsidRPr="001C6C30">
              <w:rPr>
                <w:iCs/>
                <w:szCs w:val="24"/>
                <w:lang w:eastAsia="ru-RU"/>
              </w:rPr>
              <w:t>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BC6532" w:rsidRDefault="00BC6532" w:rsidP="0001352C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 w:rsidRPr="001C6C30">
              <w:rPr>
                <w:iCs/>
                <w:szCs w:val="24"/>
                <w:lang w:eastAsia="ru-RU"/>
              </w:rPr>
              <w:t>Обучающийся испытывает</w:t>
            </w:r>
            <w:r>
              <w:rPr>
                <w:iCs/>
                <w:szCs w:val="24"/>
                <w:lang w:eastAsia="ru-RU"/>
              </w:rPr>
              <w:t xml:space="preserve">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BC6532" w:rsidRDefault="00BC6532" w:rsidP="0001352C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BC6532" w:rsidRDefault="00BC6532" w:rsidP="0001352C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C6532" w:rsidRDefault="00BC6532" w:rsidP="0001352C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Компетенции на уровне «достаточный</w:t>
            </w:r>
            <w:r>
              <w:rPr>
                <w:b/>
                <w:i/>
                <w:szCs w:val="24"/>
                <w:lang w:eastAsia="ru-RU"/>
              </w:rPr>
              <w:t>»</w:t>
            </w:r>
            <w:r>
              <w:rPr>
                <w:iCs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BC6532" w:rsidRPr="000F0DD1" w:rsidRDefault="00BC6532" w:rsidP="00BC6532">
      <w:pPr>
        <w:spacing w:after="0" w:line="240" w:lineRule="auto"/>
        <w:ind w:firstLine="709"/>
        <w:jc w:val="both"/>
        <w:rPr>
          <w:i/>
          <w:szCs w:val="24"/>
          <w:lang w:eastAsia="ru-RU"/>
        </w:rPr>
      </w:pPr>
    </w:p>
    <w:p w:rsidR="00BC6532" w:rsidRPr="00923E51" w:rsidRDefault="00BC6532" w:rsidP="00BC6532">
      <w:pPr>
        <w:spacing w:after="0" w:line="240" w:lineRule="auto"/>
        <w:ind w:firstLine="709"/>
        <w:jc w:val="both"/>
        <w:rPr>
          <w:b/>
          <w:i/>
          <w:szCs w:val="24"/>
          <w:lang w:eastAsia="ru-RU"/>
        </w:rPr>
      </w:pPr>
      <w:r w:rsidRPr="000F0DD1">
        <w:rPr>
          <w:b/>
          <w:i/>
          <w:szCs w:val="24"/>
          <w:lang w:eastAsia="ru-RU"/>
        </w:rPr>
        <w:t xml:space="preserve">6.3. Оценочные средства </w:t>
      </w:r>
      <w:r w:rsidRPr="000F0DD1">
        <w:rPr>
          <w:b/>
          <w:i/>
          <w:iCs/>
          <w:szCs w:val="24"/>
          <w:lang w:eastAsia="ru-RU"/>
        </w:rPr>
        <w:t>(материалы)</w:t>
      </w:r>
      <w:r w:rsidRPr="000F0DD1">
        <w:rPr>
          <w:b/>
          <w:i/>
          <w:szCs w:val="24"/>
          <w:lang w:eastAsia="ru-RU"/>
        </w:rPr>
        <w:t xml:space="preserve"> для текущего контроля успеваемости, промежуточной аттес</w:t>
      </w:r>
      <w:r>
        <w:rPr>
          <w:b/>
          <w:i/>
          <w:szCs w:val="24"/>
          <w:lang w:eastAsia="ru-RU"/>
        </w:rPr>
        <w:t>тации обучающихся по дисциплине</w:t>
      </w:r>
    </w:p>
    <w:p w:rsidR="00BC6532" w:rsidRPr="00806FA7" w:rsidRDefault="00BC6532" w:rsidP="00BC6532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 xml:space="preserve">  </w:t>
      </w:r>
    </w:p>
    <w:p w:rsidR="00BC6532" w:rsidRPr="00BA6D1F" w:rsidRDefault="00BC6532" w:rsidP="00BC653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 xml:space="preserve">Типовые вопросы </w:t>
      </w:r>
      <w:r w:rsidRPr="00BA6D1F">
        <w:rPr>
          <w:rFonts w:eastAsia="Times New Roman" w:cs="Times New Roman"/>
          <w:b/>
          <w:szCs w:val="24"/>
          <w:lang w:eastAsia="zh-CN"/>
        </w:rPr>
        <w:t>для проведения входного контроля на</w:t>
      </w:r>
      <w:r>
        <w:rPr>
          <w:rFonts w:eastAsia="Times New Roman" w:cs="Times New Roman"/>
          <w:b/>
          <w:szCs w:val="24"/>
          <w:lang w:eastAsia="zh-CN"/>
        </w:rPr>
        <w:t xml:space="preserve"> д\о и</w:t>
      </w:r>
      <w:r w:rsidRPr="00BA6D1F">
        <w:rPr>
          <w:rFonts w:eastAsia="Times New Roman" w:cs="Times New Roman"/>
          <w:b/>
          <w:szCs w:val="24"/>
          <w:lang w:eastAsia="zh-CN"/>
        </w:rPr>
        <w:t xml:space="preserve"> з/о: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3,4,5,6 семестры – д\о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4,5,6,7 – семестры – з\о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BC6532" w:rsidRPr="00BA6D1F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>3 (</w:t>
      </w:r>
      <w:r w:rsidRPr="00BA6D1F">
        <w:rPr>
          <w:rFonts w:eastAsia="Times New Roman" w:cs="Times New Roman"/>
          <w:b/>
          <w:szCs w:val="24"/>
          <w:lang w:eastAsia="zh-CN"/>
        </w:rPr>
        <w:t>4</w:t>
      </w:r>
      <w:r>
        <w:rPr>
          <w:rFonts w:eastAsia="Times New Roman" w:cs="Times New Roman"/>
          <w:b/>
          <w:szCs w:val="24"/>
          <w:lang w:eastAsia="zh-CN"/>
        </w:rPr>
        <w:t>)</w:t>
      </w:r>
      <w:r w:rsidRPr="00BA6D1F">
        <w:rPr>
          <w:rFonts w:eastAsia="Times New Roman" w:cs="Times New Roman"/>
          <w:b/>
          <w:szCs w:val="24"/>
          <w:lang w:eastAsia="zh-CN"/>
        </w:rPr>
        <w:t xml:space="preserve"> семестр:</w:t>
      </w:r>
    </w:p>
    <w:p w:rsidR="00BC6532" w:rsidRPr="00A079AD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 w:rsidRPr="00F640E1">
        <w:rPr>
          <w:rFonts w:eastAsia="Times New Roman" w:cs="Times New Roman"/>
          <w:szCs w:val="24"/>
          <w:lang w:eastAsia="ru-RU"/>
        </w:rPr>
        <w:t>1.</w:t>
      </w:r>
      <w:r>
        <w:rPr>
          <w:rFonts w:eastAsia="Times New Roman" w:cs="Times New Roman"/>
          <w:szCs w:val="24"/>
          <w:lang w:eastAsia="ru-RU"/>
        </w:rPr>
        <w:t xml:space="preserve"> Какие виды полифонии вы знаете</w:t>
      </w:r>
      <w:r w:rsidRPr="007F4743">
        <w:rPr>
          <w:rFonts w:eastAsia="Times New Roman" w:cs="Times New Roman"/>
          <w:szCs w:val="24"/>
          <w:lang w:eastAsia="ru-RU"/>
        </w:rPr>
        <w:t>?</w:t>
      </w:r>
    </w:p>
    <w:p w:rsidR="00BC6532" w:rsidRPr="007F4743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 w:rsidRPr="005C0594">
        <w:rPr>
          <w:rFonts w:eastAsia="Times New Roman" w:cs="Times New Roman"/>
          <w:szCs w:val="24"/>
          <w:lang w:eastAsia="ru-RU"/>
        </w:rPr>
        <w:t>2.</w:t>
      </w:r>
      <w:r>
        <w:rPr>
          <w:rFonts w:eastAsia="Times New Roman" w:cs="Times New Roman"/>
          <w:szCs w:val="24"/>
          <w:lang w:eastAsia="ru-RU"/>
        </w:rPr>
        <w:t xml:space="preserve"> Что такое строгий стиль</w:t>
      </w:r>
      <w:r w:rsidRPr="007F4743">
        <w:rPr>
          <w:rFonts w:eastAsia="Times New Roman" w:cs="Times New Roman"/>
          <w:szCs w:val="24"/>
          <w:lang w:eastAsia="ru-RU"/>
        </w:rPr>
        <w:t>?</w:t>
      </w:r>
    </w:p>
    <w:p w:rsidR="00BC6532" w:rsidRPr="00A079AD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3. Творчество каких композиторов относится к строгому письму</w:t>
      </w:r>
      <w:r w:rsidRPr="00A079AD">
        <w:rPr>
          <w:rFonts w:eastAsia="Times New Roman" w:cs="Times New Roman"/>
          <w:szCs w:val="24"/>
          <w:lang w:eastAsia="ru-RU"/>
        </w:rPr>
        <w:t>?</w:t>
      </w:r>
    </w:p>
    <w:p w:rsidR="00BC6532" w:rsidRPr="00A079AD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4. Какие ладовые и ритмические закономерности характерны для строгого стиля</w:t>
      </w:r>
      <w:r w:rsidRPr="00A079AD">
        <w:rPr>
          <w:rFonts w:eastAsia="Times New Roman" w:cs="Times New Roman"/>
          <w:szCs w:val="24"/>
          <w:lang w:eastAsia="ru-RU"/>
        </w:rPr>
        <w:t>?</w:t>
      </w:r>
    </w:p>
    <w:p w:rsidR="00BC6532" w:rsidRPr="00F05F60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5. Что такое контрапункт</w:t>
      </w:r>
      <w:r w:rsidRPr="00F05F60">
        <w:rPr>
          <w:rFonts w:eastAsia="Times New Roman" w:cs="Times New Roman"/>
          <w:szCs w:val="24"/>
          <w:lang w:eastAsia="ru-RU"/>
        </w:rPr>
        <w:t>?</w:t>
      </w:r>
    </w:p>
    <w:p w:rsidR="00BC6532" w:rsidRPr="00F05F60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szCs w:val="24"/>
          <w:lang w:eastAsia="ru-RU"/>
        </w:rPr>
      </w:pPr>
    </w:p>
    <w:p w:rsidR="00BC6532" w:rsidRPr="00A079AD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4 (</w:t>
      </w:r>
      <w:r w:rsidRPr="00BA6D1F">
        <w:rPr>
          <w:rFonts w:eastAsia="Times New Roman" w:cs="Times New Roman"/>
          <w:b/>
          <w:szCs w:val="24"/>
          <w:lang w:eastAsia="ru-RU"/>
        </w:rPr>
        <w:t>5</w:t>
      </w:r>
      <w:r>
        <w:rPr>
          <w:rFonts w:eastAsia="Times New Roman" w:cs="Times New Roman"/>
          <w:b/>
          <w:szCs w:val="24"/>
          <w:lang w:eastAsia="ru-RU"/>
        </w:rPr>
        <w:t>)</w:t>
      </w:r>
      <w:r w:rsidRPr="00BA6D1F">
        <w:rPr>
          <w:rFonts w:eastAsia="Times New Roman" w:cs="Times New Roman"/>
          <w:b/>
          <w:szCs w:val="24"/>
          <w:lang w:eastAsia="ru-RU"/>
        </w:rPr>
        <w:t xml:space="preserve"> семестр:</w:t>
      </w:r>
    </w:p>
    <w:p w:rsidR="00BC6532" w:rsidRPr="00A079AD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1. Определите понятие «имитация».</w:t>
      </w:r>
    </w:p>
    <w:p w:rsidR="00BC6532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2. Какие виды имитации вам известны</w:t>
      </w:r>
      <w:r w:rsidRPr="00A079AD">
        <w:rPr>
          <w:rFonts w:eastAsia="Times New Roman" w:cs="Times New Roman"/>
          <w:szCs w:val="24"/>
          <w:lang w:eastAsia="ru-RU"/>
        </w:rPr>
        <w:t>?</w:t>
      </w:r>
    </w:p>
    <w:p w:rsidR="00BC6532" w:rsidRPr="00A079AD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3. Чем имитация отличается от канона</w:t>
      </w:r>
      <w:r w:rsidRPr="00A079AD">
        <w:rPr>
          <w:rFonts w:eastAsia="Times New Roman" w:cs="Times New Roman"/>
          <w:szCs w:val="24"/>
          <w:lang w:eastAsia="ru-RU"/>
        </w:rPr>
        <w:t>?</w:t>
      </w:r>
    </w:p>
    <w:p w:rsidR="00BC6532" w:rsidRPr="00A079AD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4.</w:t>
      </w:r>
      <w:r w:rsidRPr="005C0594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 xml:space="preserve">Что такое </w:t>
      </w:r>
      <w:r w:rsidRPr="005C0594">
        <w:rPr>
          <w:rFonts w:eastAsia="Times New Roman" w:cs="Times New Roman"/>
          <w:szCs w:val="24"/>
          <w:lang w:val="en-US" w:eastAsia="ru-RU"/>
        </w:rPr>
        <w:t>Cantusfirmus</w:t>
      </w:r>
      <w:r w:rsidRPr="00A079AD">
        <w:rPr>
          <w:rFonts w:eastAsia="Times New Roman" w:cs="Times New Roman"/>
          <w:szCs w:val="24"/>
          <w:lang w:eastAsia="ru-RU"/>
        </w:rPr>
        <w:t>?</w:t>
      </w:r>
      <w:r>
        <w:rPr>
          <w:rFonts w:eastAsia="Times New Roman" w:cs="Times New Roman"/>
          <w:szCs w:val="24"/>
          <w:lang w:eastAsia="ru-RU"/>
        </w:rPr>
        <w:t xml:space="preserve">  </w:t>
      </w:r>
    </w:p>
    <w:p w:rsidR="00BC6532" w:rsidRPr="005C0594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5.</w:t>
      </w:r>
      <w:r w:rsidRPr="005C0594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Определите понятие «м</w:t>
      </w:r>
      <w:r w:rsidRPr="005C0594">
        <w:rPr>
          <w:rFonts w:eastAsia="Times New Roman" w:cs="Times New Roman"/>
          <w:szCs w:val="24"/>
          <w:lang w:eastAsia="ru-RU"/>
        </w:rPr>
        <w:t>отет</w:t>
      </w:r>
      <w:r>
        <w:rPr>
          <w:rFonts w:eastAsia="Times New Roman" w:cs="Times New Roman"/>
          <w:szCs w:val="24"/>
          <w:lang w:eastAsia="ru-RU"/>
        </w:rPr>
        <w:t>».</w:t>
      </w:r>
    </w:p>
    <w:p w:rsidR="00BC6532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</w:p>
    <w:p w:rsidR="00BC6532" w:rsidRPr="00BA6D1F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5 (</w:t>
      </w:r>
      <w:r w:rsidRPr="00BA6D1F">
        <w:rPr>
          <w:rFonts w:eastAsia="Times New Roman" w:cs="Times New Roman"/>
          <w:b/>
          <w:szCs w:val="24"/>
          <w:lang w:eastAsia="ru-RU"/>
        </w:rPr>
        <w:t>6</w:t>
      </w:r>
      <w:r>
        <w:rPr>
          <w:rFonts w:eastAsia="Times New Roman" w:cs="Times New Roman"/>
          <w:b/>
          <w:szCs w:val="24"/>
          <w:lang w:eastAsia="ru-RU"/>
        </w:rPr>
        <w:t>)</w:t>
      </w:r>
      <w:r w:rsidRPr="00BA6D1F">
        <w:rPr>
          <w:rFonts w:eastAsia="Times New Roman" w:cs="Times New Roman"/>
          <w:b/>
          <w:szCs w:val="24"/>
          <w:lang w:eastAsia="ru-RU"/>
        </w:rPr>
        <w:t xml:space="preserve"> семестр:</w:t>
      </w:r>
    </w:p>
    <w:p w:rsidR="00BC6532" w:rsidRPr="00E74993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1. Что такое свободный стиль</w:t>
      </w:r>
      <w:r w:rsidRPr="00BF332E">
        <w:rPr>
          <w:rFonts w:eastAsia="Times New Roman" w:cs="Times New Roman"/>
          <w:szCs w:val="24"/>
          <w:lang w:eastAsia="ru-RU"/>
        </w:rPr>
        <w:t xml:space="preserve">? </w:t>
      </w:r>
    </w:p>
    <w:p w:rsidR="00BC6532" w:rsidRPr="00E74993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2. Какая музыкальная форма наиболее типична для свободного стиля</w:t>
      </w:r>
      <w:r w:rsidRPr="00E74993">
        <w:rPr>
          <w:rFonts w:eastAsia="Times New Roman" w:cs="Times New Roman"/>
          <w:szCs w:val="24"/>
          <w:lang w:eastAsia="ru-RU"/>
        </w:rPr>
        <w:t>?</w:t>
      </w:r>
    </w:p>
    <w:p w:rsidR="00BC6532" w:rsidRPr="00E00D63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3. Сколько разделов в фуге</w:t>
      </w:r>
      <w:r w:rsidRPr="00AC675C">
        <w:rPr>
          <w:rFonts w:eastAsia="Times New Roman" w:cs="Times New Roman"/>
          <w:szCs w:val="24"/>
          <w:lang w:eastAsia="ru-RU"/>
        </w:rPr>
        <w:t>?</w:t>
      </w:r>
    </w:p>
    <w:p w:rsidR="00BC6532" w:rsidRPr="00E74993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 w:rsidRPr="00AC675C">
        <w:rPr>
          <w:rFonts w:eastAsia="Times New Roman" w:cs="Times New Roman"/>
          <w:szCs w:val="24"/>
          <w:lang w:eastAsia="ru-RU"/>
        </w:rPr>
        <w:t>4</w:t>
      </w:r>
      <w:r>
        <w:rPr>
          <w:rFonts w:eastAsia="Times New Roman" w:cs="Times New Roman"/>
          <w:szCs w:val="24"/>
          <w:lang w:eastAsia="ru-RU"/>
        </w:rPr>
        <w:t>. Какие черты отличают тему фуги</w:t>
      </w:r>
      <w:r w:rsidRPr="00E74993">
        <w:rPr>
          <w:rFonts w:eastAsia="Times New Roman" w:cs="Times New Roman"/>
          <w:szCs w:val="24"/>
          <w:lang w:eastAsia="ru-RU"/>
        </w:rPr>
        <w:t>?</w:t>
      </w:r>
    </w:p>
    <w:p w:rsidR="00BC6532" w:rsidRPr="00E74993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5. Что такое противосложение</w:t>
      </w:r>
      <w:r w:rsidRPr="00E74993">
        <w:rPr>
          <w:rFonts w:eastAsia="Times New Roman" w:cs="Times New Roman"/>
          <w:szCs w:val="24"/>
          <w:lang w:eastAsia="ru-RU"/>
        </w:rPr>
        <w:t>?</w:t>
      </w:r>
    </w:p>
    <w:p w:rsidR="00BC6532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</w:p>
    <w:p w:rsidR="00BC6532" w:rsidRPr="00BA6D1F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6 (</w:t>
      </w:r>
      <w:r w:rsidRPr="00BA6D1F">
        <w:rPr>
          <w:rFonts w:eastAsia="Times New Roman" w:cs="Times New Roman"/>
          <w:b/>
          <w:szCs w:val="24"/>
          <w:lang w:eastAsia="ru-RU"/>
        </w:rPr>
        <w:t>7</w:t>
      </w:r>
      <w:r>
        <w:rPr>
          <w:rFonts w:eastAsia="Times New Roman" w:cs="Times New Roman"/>
          <w:b/>
          <w:szCs w:val="24"/>
          <w:lang w:eastAsia="ru-RU"/>
        </w:rPr>
        <w:t xml:space="preserve">) </w:t>
      </w:r>
      <w:r w:rsidRPr="00BA6D1F">
        <w:rPr>
          <w:rFonts w:eastAsia="Times New Roman" w:cs="Times New Roman"/>
          <w:b/>
          <w:szCs w:val="24"/>
          <w:lang w:eastAsia="ru-RU"/>
        </w:rPr>
        <w:t xml:space="preserve"> семестр:</w:t>
      </w:r>
    </w:p>
    <w:p w:rsidR="00BC6532" w:rsidRPr="00E74993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1. Какие главные особенности характерны для полифонии Баха</w:t>
      </w:r>
      <w:r w:rsidRPr="00E74993">
        <w:rPr>
          <w:rFonts w:eastAsia="Times New Roman" w:cs="Times New Roman"/>
          <w:szCs w:val="24"/>
          <w:lang w:eastAsia="ru-RU"/>
        </w:rPr>
        <w:t>?</w:t>
      </w:r>
    </w:p>
    <w:p w:rsidR="00BC6532" w:rsidRPr="00E74993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2. Есть ли полифония в музыке венских классиков</w:t>
      </w:r>
      <w:r w:rsidRPr="00E74993">
        <w:rPr>
          <w:rFonts w:eastAsia="Times New Roman" w:cs="Times New Roman"/>
          <w:szCs w:val="24"/>
          <w:lang w:eastAsia="ru-RU"/>
        </w:rPr>
        <w:t>?</w:t>
      </w:r>
    </w:p>
    <w:p w:rsidR="00BC6532" w:rsidRPr="00BF332E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3. Какое место занимают полифонические приемы в музыке </w:t>
      </w:r>
      <w:r w:rsidRPr="005C0594">
        <w:rPr>
          <w:rFonts w:eastAsia="Times New Roman" w:cs="Times New Roman"/>
          <w:szCs w:val="24"/>
          <w:lang w:eastAsia="ru-RU"/>
        </w:rPr>
        <w:t xml:space="preserve">западноевропейских романтиков </w:t>
      </w:r>
      <w:r w:rsidRPr="005C0594">
        <w:rPr>
          <w:rFonts w:eastAsia="Times New Roman" w:cs="Times New Roman"/>
          <w:szCs w:val="24"/>
          <w:lang w:val="en-US" w:eastAsia="ru-RU"/>
        </w:rPr>
        <w:t>XIX</w:t>
      </w:r>
      <w:r w:rsidRPr="005C0594">
        <w:rPr>
          <w:rFonts w:eastAsia="Times New Roman" w:cs="Times New Roman"/>
          <w:szCs w:val="24"/>
          <w:lang w:eastAsia="ru-RU"/>
        </w:rPr>
        <w:t xml:space="preserve"> в.</w:t>
      </w:r>
      <w:r w:rsidRPr="00BF332E">
        <w:rPr>
          <w:rFonts w:eastAsia="Times New Roman" w:cs="Times New Roman"/>
          <w:szCs w:val="24"/>
          <w:lang w:eastAsia="ru-RU"/>
        </w:rPr>
        <w:t>?</w:t>
      </w:r>
    </w:p>
    <w:p w:rsidR="00BC6532" w:rsidRPr="005C0594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4</w:t>
      </w:r>
      <w:r w:rsidRPr="005C0594">
        <w:rPr>
          <w:rFonts w:eastAsia="Times New Roman" w:cs="Times New Roman"/>
          <w:szCs w:val="24"/>
          <w:lang w:eastAsia="ru-RU"/>
        </w:rPr>
        <w:t xml:space="preserve">. </w:t>
      </w:r>
      <w:r>
        <w:rPr>
          <w:rFonts w:eastAsia="Times New Roman" w:cs="Times New Roman"/>
          <w:szCs w:val="24"/>
          <w:lang w:eastAsia="ru-RU"/>
        </w:rPr>
        <w:t>Какой вид полифонии преобладает в музыке</w:t>
      </w:r>
      <w:r w:rsidRPr="005C0594">
        <w:rPr>
          <w:rFonts w:eastAsia="Times New Roman" w:cs="Times New Roman"/>
          <w:szCs w:val="24"/>
          <w:lang w:eastAsia="ru-RU"/>
        </w:rPr>
        <w:t xml:space="preserve"> русских композиторов </w:t>
      </w:r>
      <w:r w:rsidRPr="005C0594">
        <w:rPr>
          <w:rFonts w:eastAsia="Times New Roman" w:cs="Times New Roman"/>
          <w:szCs w:val="24"/>
          <w:lang w:val="en-US" w:eastAsia="ru-RU"/>
        </w:rPr>
        <w:t>XIX</w:t>
      </w:r>
      <w:r w:rsidRPr="005C0594">
        <w:rPr>
          <w:rFonts w:eastAsia="Times New Roman" w:cs="Times New Roman"/>
          <w:szCs w:val="24"/>
          <w:lang w:eastAsia="ru-RU"/>
        </w:rPr>
        <w:t xml:space="preserve"> в.</w:t>
      </w:r>
    </w:p>
    <w:p w:rsidR="00BC6532" w:rsidRPr="00BF332E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5</w:t>
      </w:r>
      <w:r w:rsidRPr="005C0594">
        <w:rPr>
          <w:rFonts w:eastAsia="Times New Roman" w:cs="Times New Roman"/>
          <w:szCs w:val="24"/>
          <w:lang w:eastAsia="ru-RU"/>
        </w:rPr>
        <w:t xml:space="preserve">. </w:t>
      </w:r>
      <w:r>
        <w:rPr>
          <w:rFonts w:eastAsia="Times New Roman" w:cs="Times New Roman"/>
          <w:szCs w:val="24"/>
          <w:lang w:eastAsia="ru-RU"/>
        </w:rPr>
        <w:t>Чем отличается п</w:t>
      </w:r>
      <w:r w:rsidRPr="005C0594">
        <w:rPr>
          <w:rFonts w:eastAsia="Times New Roman" w:cs="Times New Roman"/>
          <w:szCs w:val="24"/>
          <w:lang w:eastAsia="ru-RU"/>
        </w:rPr>
        <w:t xml:space="preserve">олифония </w:t>
      </w:r>
      <w:r w:rsidRPr="005C0594">
        <w:rPr>
          <w:rFonts w:eastAsia="Times New Roman" w:cs="Times New Roman"/>
          <w:szCs w:val="24"/>
          <w:lang w:val="en-US" w:eastAsia="ru-RU"/>
        </w:rPr>
        <w:t>XX</w:t>
      </w:r>
      <w:r w:rsidRPr="005C0594">
        <w:rPr>
          <w:rFonts w:eastAsia="Times New Roman" w:cs="Times New Roman"/>
          <w:szCs w:val="24"/>
          <w:lang w:eastAsia="ru-RU"/>
        </w:rPr>
        <w:t xml:space="preserve"> в.</w:t>
      </w:r>
      <w:r>
        <w:rPr>
          <w:rFonts w:eastAsia="Times New Roman" w:cs="Times New Roman"/>
          <w:szCs w:val="24"/>
          <w:lang w:eastAsia="ru-RU"/>
        </w:rPr>
        <w:t>, по сравнению с предыдущими эпохами</w:t>
      </w:r>
      <w:r w:rsidRPr="00BF332E">
        <w:rPr>
          <w:rFonts w:eastAsia="Times New Roman" w:cs="Times New Roman"/>
          <w:szCs w:val="24"/>
          <w:lang w:eastAsia="ru-RU"/>
        </w:rPr>
        <w:t>?</w:t>
      </w:r>
    </w:p>
    <w:p w:rsidR="00BC6532" w:rsidRPr="00421860" w:rsidRDefault="00BC6532" w:rsidP="00BC6532">
      <w:pPr>
        <w:spacing w:after="0" w:line="240" w:lineRule="auto"/>
        <w:rPr>
          <w:szCs w:val="24"/>
          <w:lang w:eastAsia="ru-RU"/>
        </w:rPr>
      </w:pP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                                </w:t>
      </w:r>
      <w:r w:rsidRPr="00421860">
        <w:rPr>
          <w:rFonts w:eastAsia="Times New Roman" w:cs="Times New Roman"/>
          <w:b/>
          <w:szCs w:val="24"/>
          <w:lang w:eastAsia="ru-RU"/>
        </w:rPr>
        <w:t>Типов</w:t>
      </w:r>
      <w:r>
        <w:rPr>
          <w:rFonts w:eastAsia="Times New Roman" w:cs="Times New Roman"/>
          <w:b/>
          <w:szCs w:val="24"/>
          <w:lang w:eastAsia="ru-RU"/>
        </w:rPr>
        <w:t>ые вопросы к текущему</w:t>
      </w:r>
      <w:r w:rsidRPr="00421860">
        <w:rPr>
          <w:rFonts w:eastAsia="Times New Roman" w:cs="Times New Roman"/>
          <w:b/>
          <w:szCs w:val="24"/>
          <w:lang w:eastAsia="ru-RU"/>
        </w:rPr>
        <w:t xml:space="preserve"> контролю</w:t>
      </w:r>
      <w:r>
        <w:rPr>
          <w:rFonts w:eastAsia="Times New Roman" w:cs="Times New Roman"/>
          <w:b/>
          <w:szCs w:val="24"/>
          <w:lang w:eastAsia="ru-RU"/>
        </w:rPr>
        <w:t xml:space="preserve"> на д\о и з\о: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3  семестр д\о и 4 семестр з\о:</w:t>
      </w:r>
    </w:p>
    <w:p w:rsidR="00BC6532" w:rsidRPr="00421860" w:rsidRDefault="00BC6532" w:rsidP="00BC6532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ru-RU"/>
        </w:rPr>
        <w:t>1 группа вопросов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1. Обозначьте, в какое время и в какую эпоху был распространен строгий стиль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2. Назовите жанры характерные для  строгого письма 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3. Укажите композиторов, творчество которых относится к строгому стилю</w:t>
      </w:r>
    </w:p>
    <w:p w:rsidR="00BC6532" w:rsidRPr="00955A1A" w:rsidRDefault="00BC6532" w:rsidP="00BC653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4. Каковы отличительные черты музыки Д. Палестрины</w:t>
      </w:r>
      <w:r w:rsidRPr="00955A1A">
        <w:rPr>
          <w:rFonts w:eastAsia="Times New Roman" w:cs="Times New Roman"/>
          <w:szCs w:val="24"/>
          <w:lang w:eastAsia="ru-RU"/>
        </w:rPr>
        <w:t>?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5. В чем отличия творчества Д. Палестрины и О. Лассо</w:t>
      </w:r>
      <w:r w:rsidRPr="00955A1A">
        <w:rPr>
          <w:rFonts w:eastAsia="Times New Roman" w:cs="Times New Roman"/>
          <w:szCs w:val="24"/>
          <w:lang w:eastAsia="ru-RU"/>
        </w:rPr>
        <w:t>?</w:t>
      </w:r>
    </w:p>
    <w:p w:rsidR="00BC6532" w:rsidRPr="00955A1A" w:rsidRDefault="00BC6532" w:rsidP="00BC653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BC6532" w:rsidRPr="00A079AD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Arial"/>
          <w:b/>
          <w:szCs w:val="24"/>
          <w:lang w:eastAsia="ru-RU"/>
        </w:rPr>
        <w:t xml:space="preserve">2 группа вопросов </w:t>
      </w: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4"/>
          <w:lang w:eastAsia="ru-RU"/>
        </w:rPr>
      </w:pPr>
      <w:r>
        <w:rPr>
          <w:rFonts w:eastAsia="Times New Roman" w:cs="Arial"/>
          <w:szCs w:val="24"/>
          <w:lang w:eastAsia="ru-RU"/>
        </w:rPr>
        <w:t>1. Проследите эволюцию термина «контрапункт»</w:t>
      </w: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4"/>
          <w:lang w:eastAsia="ru-RU"/>
        </w:rPr>
      </w:pPr>
      <w:r>
        <w:rPr>
          <w:rFonts w:eastAsia="Times New Roman" w:cs="Arial"/>
          <w:szCs w:val="24"/>
          <w:lang w:eastAsia="ru-RU"/>
        </w:rPr>
        <w:t>2. Изложите основные положения учения о контрапункте С.И. Танеева</w:t>
      </w:r>
    </w:p>
    <w:p w:rsidR="00BC6532" w:rsidRPr="00955A1A" w:rsidRDefault="00BC6532" w:rsidP="00BC653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4"/>
          <w:lang w:eastAsia="ru-RU"/>
        </w:rPr>
      </w:pPr>
      <w:r>
        <w:rPr>
          <w:rFonts w:eastAsia="Times New Roman" w:cs="Arial"/>
          <w:szCs w:val="24"/>
          <w:lang w:eastAsia="ru-RU"/>
        </w:rPr>
        <w:t>3.</w:t>
      </w:r>
      <w:r w:rsidRPr="00955A1A">
        <w:rPr>
          <w:rFonts w:eastAsia="Times New Roman" w:cs="Arial"/>
          <w:szCs w:val="24"/>
          <w:lang w:eastAsia="ru-RU"/>
        </w:rPr>
        <w:t xml:space="preserve"> </w:t>
      </w:r>
      <w:r>
        <w:rPr>
          <w:rFonts w:eastAsia="Times New Roman" w:cs="Arial"/>
          <w:szCs w:val="24"/>
          <w:lang w:eastAsia="ru-RU"/>
        </w:rPr>
        <w:t>Как определить вид сложного контрапункта</w:t>
      </w:r>
      <w:r w:rsidRPr="00955A1A">
        <w:rPr>
          <w:rFonts w:eastAsia="Times New Roman" w:cs="Arial"/>
          <w:szCs w:val="24"/>
          <w:lang w:eastAsia="ru-RU"/>
        </w:rPr>
        <w:t>?</w:t>
      </w:r>
      <w:r>
        <w:rPr>
          <w:rFonts w:eastAsia="Times New Roman" w:cs="Arial"/>
          <w:szCs w:val="24"/>
          <w:lang w:eastAsia="ru-RU"/>
        </w:rPr>
        <w:t xml:space="preserve"> </w:t>
      </w:r>
    </w:p>
    <w:p w:rsidR="00BC6532" w:rsidRPr="00555AE2" w:rsidRDefault="00BC6532" w:rsidP="00BC653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4"/>
          <w:lang w:eastAsia="ru-RU"/>
        </w:rPr>
      </w:pPr>
      <w:r>
        <w:rPr>
          <w:rFonts w:eastAsia="Times New Roman" w:cs="Arial"/>
          <w:szCs w:val="24"/>
          <w:lang w:eastAsia="ru-RU"/>
        </w:rPr>
        <w:t>4. Что такое индекс вертикалис</w:t>
      </w:r>
      <w:r w:rsidRPr="00555AE2">
        <w:rPr>
          <w:rFonts w:eastAsia="Times New Roman" w:cs="Arial"/>
          <w:szCs w:val="24"/>
          <w:lang w:eastAsia="ru-RU"/>
        </w:rPr>
        <w:t>?</w:t>
      </w: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4"/>
          <w:lang w:eastAsia="ru-RU"/>
        </w:rPr>
      </w:pPr>
      <w:r>
        <w:rPr>
          <w:rFonts w:eastAsia="Times New Roman" w:cs="Arial"/>
          <w:szCs w:val="24"/>
          <w:lang w:eastAsia="ru-RU"/>
        </w:rPr>
        <w:t>5. Как вычислить вид вертикально-подвижного контрапункта</w:t>
      </w:r>
      <w:r w:rsidRPr="00955A1A">
        <w:rPr>
          <w:rFonts w:eastAsia="Times New Roman" w:cs="Arial"/>
          <w:szCs w:val="24"/>
          <w:lang w:eastAsia="ru-RU"/>
        </w:rPr>
        <w:t>?</w:t>
      </w:r>
    </w:p>
    <w:p w:rsidR="00BC6532" w:rsidRPr="00955A1A" w:rsidRDefault="00BC6532" w:rsidP="00BC653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4"/>
          <w:lang w:eastAsia="ru-RU"/>
        </w:rPr>
      </w:pP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szCs w:val="24"/>
          <w:lang w:eastAsia="ru-RU"/>
        </w:rPr>
      </w:pPr>
      <w:r w:rsidRPr="00955A1A">
        <w:rPr>
          <w:rFonts w:eastAsia="Times New Roman" w:cs="Arial"/>
          <w:b/>
          <w:szCs w:val="24"/>
          <w:lang w:eastAsia="ru-RU"/>
        </w:rPr>
        <w:t xml:space="preserve">3 </w:t>
      </w:r>
      <w:r>
        <w:rPr>
          <w:rFonts w:eastAsia="Times New Roman" w:cs="Arial"/>
          <w:b/>
          <w:szCs w:val="24"/>
          <w:lang w:eastAsia="ru-RU"/>
        </w:rPr>
        <w:t xml:space="preserve">группа вопросов </w:t>
      </w:r>
    </w:p>
    <w:p w:rsidR="00BC6532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szCs w:val="24"/>
          <w:lang w:eastAsia="ru-RU"/>
        </w:rPr>
      </w:pPr>
      <w:r>
        <w:rPr>
          <w:rFonts w:eastAsia="Times New Roman" w:cs="Arial"/>
          <w:szCs w:val="24"/>
          <w:lang w:eastAsia="ru-RU"/>
        </w:rPr>
        <w:t>11. Напишите определение термина «имитация»</w:t>
      </w:r>
      <w:r w:rsidRPr="00122518">
        <w:rPr>
          <w:rFonts w:eastAsia="Times New Roman" w:cs="Times New Roman"/>
          <w:b/>
          <w:szCs w:val="24"/>
          <w:lang w:eastAsia="ru-RU"/>
        </w:rPr>
        <w:t xml:space="preserve"> </w:t>
      </w:r>
    </w:p>
    <w:p w:rsidR="00BC6532" w:rsidRPr="00955A1A" w:rsidRDefault="00BC6532" w:rsidP="00BC653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4"/>
          <w:lang w:eastAsia="ru-RU"/>
        </w:rPr>
      </w:pPr>
      <w:r>
        <w:rPr>
          <w:rFonts w:eastAsia="Times New Roman" w:cs="Arial"/>
          <w:szCs w:val="24"/>
          <w:lang w:eastAsia="ru-RU"/>
        </w:rPr>
        <w:t>12. Что такое пропоста и риспоста</w:t>
      </w:r>
      <w:r w:rsidRPr="00955A1A">
        <w:rPr>
          <w:rFonts w:eastAsia="Times New Roman" w:cs="Arial"/>
          <w:szCs w:val="24"/>
          <w:lang w:eastAsia="ru-RU"/>
        </w:rPr>
        <w:t>?</w:t>
      </w:r>
    </w:p>
    <w:p w:rsidR="00BC6532" w:rsidRPr="00955A1A" w:rsidRDefault="00BC6532" w:rsidP="00BC653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4"/>
          <w:lang w:eastAsia="ru-RU"/>
        </w:rPr>
      </w:pPr>
      <w:r>
        <w:rPr>
          <w:rFonts w:eastAsia="Times New Roman" w:cs="Arial"/>
          <w:szCs w:val="24"/>
          <w:lang w:eastAsia="ru-RU"/>
        </w:rPr>
        <w:t>13. Сколько видов имитации и какие вы знаете</w:t>
      </w:r>
      <w:r w:rsidRPr="00955A1A">
        <w:rPr>
          <w:rFonts w:eastAsia="Times New Roman" w:cs="Arial"/>
          <w:szCs w:val="24"/>
          <w:lang w:eastAsia="ru-RU"/>
        </w:rPr>
        <w:t>?</w:t>
      </w:r>
    </w:p>
    <w:p w:rsidR="00BC6532" w:rsidRPr="00A76FAC" w:rsidRDefault="00BC6532" w:rsidP="00BC653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4"/>
          <w:lang w:eastAsia="ru-RU"/>
        </w:rPr>
      </w:pPr>
      <w:r>
        <w:rPr>
          <w:rFonts w:eastAsia="Times New Roman" w:cs="Arial"/>
          <w:szCs w:val="24"/>
          <w:lang w:eastAsia="ru-RU"/>
        </w:rPr>
        <w:t>1</w:t>
      </w:r>
      <w:r w:rsidRPr="00A76FAC">
        <w:rPr>
          <w:rFonts w:eastAsia="Times New Roman" w:cs="Arial"/>
          <w:szCs w:val="24"/>
          <w:lang w:eastAsia="ru-RU"/>
        </w:rPr>
        <w:t>4</w:t>
      </w:r>
      <w:r>
        <w:rPr>
          <w:rFonts w:eastAsia="Times New Roman" w:cs="Arial"/>
          <w:szCs w:val="24"/>
          <w:lang w:eastAsia="ru-RU"/>
        </w:rPr>
        <w:t>. Чем отличается канон от имитации</w:t>
      </w:r>
      <w:r w:rsidRPr="00A76FAC">
        <w:rPr>
          <w:rFonts w:eastAsia="Times New Roman" w:cs="Arial"/>
          <w:szCs w:val="24"/>
          <w:lang w:eastAsia="ru-RU"/>
        </w:rPr>
        <w:t>?</w:t>
      </w:r>
    </w:p>
    <w:p w:rsidR="00BC6532" w:rsidRPr="00A76FAC" w:rsidRDefault="00BC6532" w:rsidP="00BC653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szCs w:val="24"/>
          <w:lang w:eastAsia="ru-RU"/>
        </w:rPr>
      </w:pPr>
      <w:r>
        <w:rPr>
          <w:rFonts w:eastAsia="Times New Roman" w:cs="Arial"/>
          <w:szCs w:val="24"/>
          <w:lang w:eastAsia="ru-RU"/>
        </w:rPr>
        <w:t>1</w:t>
      </w:r>
      <w:r w:rsidRPr="00A76FAC">
        <w:rPr>
          <w:rFonts w:eastAsia="Times New Roman" w:cs="Arial"/>
          <w:szCs w:val="24"/>
          <w:lang w:eastAsia="ru-RU"/>
        </w:rPr>
        <w:t>5</w:t>
      </w:r>
      <w:r>
        <w:rPr>
          <w:rFonts w:eastAsia="Times New Roman" w:cs="Arial"/>
          <w:szCs w:val="24"/>
          <w:lang w:eastAsia="ru-RU"/>
        </w:rPr>
        <w:t>. Как сочинить канон 1-ого разряда</w:t>
      </w:r>
      <w:r w:rsidRPr="00A76FAC">
        <w:rPr>
          <w:rFonts w:eastAsia="Times New Roman" w:cs="Arial"/>
          <w:szCs w:val="24"/>
          <w:lang w:eastAsia="ru-RU"/>
        </w:rPr>
        <w:t>?</w:t>
      </w: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szCs w:val="24"/>
          <w:lang w:eastAsia="ru-RU"/>
        </w:rPr>
      </w:pP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4  семестр д\о и 5 семестр з\о:</w:t>
      </w: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szCs w:val="24"/>
          <w:lang w:eastAsia="ru-RU"/>
        </w:rPr>
      </w:pP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szCs w:val="24"/>
          <w:lang w:eastAsia="ru-RU"/>
        </w:rPr>
      </w:pPr>
      <w:r>
        <w:rPr>
          <w:rFonts w:eastAsia="Times New Roman" w:cs="Arial"/>
          <w:b/>
          <w:szCs w:val="24"/>
          <w:lang w:eastAsia="ru-RU"/>
        </w:rPr>
        <w:t xml:space="preserve">1 группа вопросов </w:t>
      </w: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4"/>
          <w:lang w:eastAsia="ru-RU"/>
        </w:rPr>
      </w:pPr>
      <w:r>
        <w:rPr>
          <w:rFonts w:eastAsia="Times New Roman" w:cs="Arial"/>
          <w:szCs w:val="24"/>
          <w:lang w:eastAsia="ru-RU"/>
        </w:rPr>
        <w:t>1. Укажите, какие особенности отличают строгий стиль от свободного стиля</w:t>
      </w:r>
    </w:p>
    <w:p w:rsidR="00BC6532" w:rsidRPr="00A079AD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Arial"/>
          <w:szCs w:val="24"/>
          <w:lang w:eastAsia="ru-RU"/>
        </w:rPr>
        <w:t>2. В какую историческую эпоху сформировался свободный стиль</w:t>
      </w:r>
      <w:r w:rsidRPr="00BF5D97">
        <w:rPr>
          <w:rFonts w:eastAsia="Times New Roman" w:cs="Arial"/>
          <w:szCs w:val="24"/>
          <w:lang w:eastAsia="ru-RU"/>
        </w:rPr>
        <w:t>?</w:t>
      </w:r>
      <w:r w:rsidRPr="00122518">
        <w:rPr>
          <w:rFonts w:eastAsia="Times New Roman" w:cs="Times New Roman"/>
          <w:b/>
          <w:szCs w:val="24"/>
          <w:lang w:eastAsia="ru-RU"/>
        </w:rPr>
        <w:t xml:space="preserve"> </w:t>
      </w:r>
    </w:p>
    <w:p w:rsidR="00BC6532" w:rsidRPr="00BF5D97" w:rsidRDefault="00BC6532" w:rsidP="00BC653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4"/>
          <w:lang w:eastAsia="ru-RU"/>
        </w:rPr>
      </w:pPr>
      <w:r>
        <w:rPr>
          <w:rFonts w:eastAsia="Times New Roman" w:cs="Arial"/>
          <w:szCs w:val="24"/>
          <w:lang w:eastAsia="ru-RU"/>
        </w:rPr>
        <w:t>3. В творчестве каких композиторов осуществлялся переход от строгого стиля к свободному</w:t>
      </w:r>
      <w:r w:rsidRPr="00BF5D97">
        <w:rPr>
          <w:rFonts w:eastAsia="Times New Roman" w:cs="Arial"/>
          <w:szCs w:val="24"/>
          <w:lang w:eastAsia="ru-RU"/>
        </w:rPr>
        <w:t>?</w:t>
      </w:r>
    </w:p>
    <w:p w:rsidR="00BC6532" w:rsidRPr="00BF5D97" w:rsidRDefault="00BC6532" w:rsidP="00BC653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4"/>
          <w:lang w:eastAsia="ru-RU"/>
        </w:rPr>
      </w:pPr>
      <w:r>
        <w:rPr>
          <w:rFonts w:eastAsia="Times New Roman" w:cs="Arial"/>
          <w:szCs w:val="24"/>
          <w:lang w:eastAsia="ru-RU"/>
        </w:rPr>
        <w:t>4. Нормы голосоведения в свободном стиле по сравнению со строгим письмом</w:t>
      </w: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4"/>
          <w:lang w:eastAsia="ru-RU"/>
        </w:rPr>
      </w:pPr>
      <w:r>
        <w:rPr>
          <w:rFonts w:eastAsia="Times New Roman" w:cs="Arial"/>
          <w:szCs w:val="24"/>
          <w:lang w:eastAsia="ru-RU"/>
        </w:rPr>
        <w:t xml:space="preserve">5. Формы свободного стиля </w:t>
      </w:r>
    </w:p>
    <w:p w:rsidR="00BC6532" w:rsidRPr="0010274B" w:rsidRDefault="00BC6532" w:rsidP="00BC653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Cs w:val="24"/>
          <w:lang w:eastAsia="zh-CN"/>
        </w:rPr>
      </w:pPr>
    </w:p>
    <w:p w:rsidR="00BC6532" w:rsidRPr="0010274B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>2 группа вопросов</w:t>
      </w: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4"/>
          <w:lang w:eastAsia="ru-RU"/>
        </w:rPr>
      </w:pPr>
      <w:r>
        <w:rPr>
          <w:rFonts w:eastAsia="Times New Roman" w:cs="Times New Roman"/>
          <w:szCs w:val="24"/>
          <w:lang w:eastAsia="zh-CN"/>
        </w:rPr>
        <w:t xml:space="preserve">1. </w:t>
      </w:r>
      <w:r>
        <w:rPr>
          <w:rFonts w:eastAsia="Times New Roman" w:cs="Arial"/>
          <w:szCs w:val="24"/>
          <w:lang w:eastAsia="ru-RU"/>
        </w:rPr>
        <w:t>Каких предшественников И.С. Баха вы знаете</w:t>
      </w:r>
      <w:r w:rsidRPr="00BF5D97">
        <w:rPr>
          <w:rFonts w:eastAsia="Times New Roman" w:cs="Arial"/>
          <w:szCs w:val="24"/>
          <w:lang w:eastAsia="ru-RU"/>
        </w:rPr>
        <w:t>?</w:t>
      </w:r>
      <w:r w:rsidRPr="00E41449">
        <w:rPr>
          <w:rFonts w:eastAsia="Times New Roman" w:cs="Arial"/>
          <w:szCs w:val="24"/>
          <w:lang w:eastAsia="ru-RU"/>
        </w:rPr>
        <w:t xml:space="preserve"> </w:t>
      </w:r>
    </w:p>
    <w:p w:rsidR="00BC6532" w:rsidRPr="00BF5D97" w:rsidRDefault="00BC6532" w:rsidP="00BC653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4"/>
          <w:lang w:eastAsia="ru-RU"/>
        </w:rPr>
      </w:pPr>
      <w:r>
        <w:rPr>
          <w:rFonts w:eastAsia="Times New Roman" w:cs="Arial"/>
          <w:szCs w:val="24"/>
          <w:lang w:eastAsia="ru-RU"/>
        </w:rPr>
        <w:t>2. Перечислите основные черты творчества Д. Букстехуде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 xml:space="preserve">3. Периодизация развития свободного письма в </w:t>
      </w:r>
      <w:r>
        <w:rPr>
          <w:rFonts w:eastAsia="Times New Roman" w:cs="Times New Roman"/>
          <w:szCs w:val="24"/>
          <w:lang w:val="en-US" w:eastAsia="zh-CN"/>
        </w:rPr>
        <w:t>XVII</w:t>
      </w:r>
      <w:r w:rsidRPr="00E41449">
        <w:rPr>
          <w:rFonts w:eastAsia="Times New Roman" w:cs="Times New Roman"/>
          <w:szCs w:val="24"/>
          <w:lang w:eastAsia="zh-CN"/>
        </w:rPr>
        <w:t>-</w:t>
      </w:r>
      <w:r>
        <w:rPr>
          <w:rFonts w:eastAsia="Times New Roman" w:cs="Times New Roman"/>
          <w:szCs w:val="24"/>
          <w:lang w:val="en-US" w:eastAsia="zh-CN"/>
        </w:rPr>
        <w:t>XVIII</w:t>
      </w:r>
      <w:r w:rsidRPr="00E41449">
        <w:rPr>
          <w:rFonts w:eastAsia="Times New Roman" w:cs="Times New Roman"/>
          <w:szCs w:val="24"/>
          <w:lang w:eastAsia="zh-CN"/>
        </w:rPr>
        <w:t xml:space="preserve"> </w:t>
      </w:r>
      <w:r>
        <w:rPr>
          <w:rFonts w:eastAsia="Times New Roman" w:cs="Times New Roman"/>
          <w:szCs w:val="24"/>
          <w:lang w:eastAsia="zh-CN"/>
        </w:rPr>
        <w:t>вв.</w:t>
      </w:r>
    </w:p>
    <w:p w:rsidR="00BC6532" w:rsidRPr="00E41449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4. Характеристика эпохи барокко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5. Ричеркар, фантазия, фуга. Особенности формы</w:t>
      </w:r>
      <w:r w:rsidRPr="00E00D63">
        <w:rPr>
          <w:rFonts w:eastAsia="Times New Roman" w:cs="Times New Roman"/>
          <w:szCs w:val="24"/>
          <w:lang w:eastAsia="zh-CN"/>
        </w:rPr>
        <w:t xml:space="preserve"> 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 w:rsidRPr="00E00D63">
        <w:rPr>
          <w:rFonts w:eastAsia="Times New Roman" w:cs="Times New Roman"/>
          <w:szCs w:val="24"/>
          <w:lang w:eastAsia="zh-CN"/>
        </w:rPr>
        <w:t xml:space="preserve">  </w:t>
      </w:r>
      <w:r w:rsidRPr="00E00D63">
        <w:rPr>
          <w:rFonts w:eastAsia="Times New Roman" w:cs="Times New Roman"/>
          <w:b/>
          <w:szCs w:val="24"/>
          <w:lang w:eastAsia="zh-CN"/>
        </w:rPr>
        <w:t xml:space="preserve"> 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>3 группа вопросов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lastRenderedPageBreak/>
        <w:t>1. Фуга в творчестве И.С. Баха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2. Систематизация фугированных форм И.С. Баха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3. Символика в музыке И.С. Баха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4. Отличительные черты полифонии Ф. Генделя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5. Сравнение полифонии И.С. Баха и Ф. Генделя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BC6532" w:rsidRPr="00844138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5  семестр д\о и 6 семестр з\о: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>1 группа вопросов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1. Особенности полифонии в творчестве Й. Гайдна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2. Полифонические приемы в музыке В.А. Моцарта</w:t>
      </w:r>
    </w:p>
    <w:p w:rsidR="00BC6532" w:rsidRPr="00B563E6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 xml:space="preserve">3. Значение полифонии в творчестве Л.Бетховена </w:t>
      </w:r>
    </w:p>
    <w:p w:rsidR="00BC6532" w:rsidRPr="00B563E6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4. Сравнение полифонии Й. Гайдна, В.А. Моцарта, Л. Бетховена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5. Полифония в музыке венских классиков</w:t>
      </w:r>
    </w:p>
    <w:p w:rsidR="00BC6532" w:rsidRPr="00B563E6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>2 группа вопросов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 xml:space="preserve">1. Общая характеристика полифония в музыке </w:t>
      </w:r>
      <w:r>
        <w:rPr>
          <w:rFonts w:eastAsia="Times New Roman" w:cs="Times New Roman"/>
          <w:szCs w:val="24"/>
          <w:lang w:val="en-US" w:eastAsia="zh-CN"/>
        </w:rPr>
        <w:t>XIX</w:t>
      </w:r>
      <w:r w:rsidRPr="00B563E6">
        <w:rPr>
          <w:rFonts w:eastAsia="Times New Roman" w:cs="Times New Roman"/>
          <w:szCs w:val="24"/>
          <w:lang w:eastAsia="zh-CN"/>
        </w:rPr>
        <w:t xml:space="preserve"> </w:t>
      </w:r>
      <w:r>
        <w:rPr>
          <w:rFonts w:eastAsia="Times New Roman" w:cs="Times New Roman"/>
          <w:szCs w:val="24"/>
          <w:lang w:eastAsia="zh-CN"/>
        </w:rPr>
        <w:t>в.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2. Особенности полифонии в музыке зарубежных композиторов-романтиков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3. Полифония Ф. Мендельсона и</w:t>
      </w:r>
      <w:r w:rsidRPr="00D64519">
        <w:rPr>
          <w:rFonts w:eastAsia="Times New Roman" w:cs="Times New Roman"/>
          <w:szCs w:val="24"/>
          <w:lang w:eastAsia="zh-CN"/>
        </w:rPr>
        <w:t xml:space="preserve"> </w:t>
      </w:r>
      <w:r>
        <w:rPr>
          <w:rFonts w:eastAsia="Times New Roman" w:cs="Times New Roman"/>
          <w:szCs w:val="24"/>
          <w:lang w:eastAsia="zh-CN"/>
        </w:rPr>
        <w:t>Р. Шумана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4. Полифония Ф. Листа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5. Полифония Ц. Франка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 w:rsidRPr="00D64519">
        <w:rPr>
          <w:rFonts w:eastAsia="Times New Roman" w:cs="Times New Roman"/>
          <w:b/>
          <w:szCs w:val="24"/>
          <w:lang w:eastAsia="zh-CN"/>
        </w:rPr>
        <w:t>3 группа вопросов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 xml:space="preserve">1. Общая характеристика полифонии в русской музыке </w:t>
      </w:r>
      <w:r>
        <w:rPr>
          <w:rFonts w:eastAsia="Times New Roman" w:cs="Times New Roman"/>
          <w:szCs w:val="24"/>
          <w:lang w:val="en-US" w:eastAsia="zh-CN"/>
        </w:rPr>
        <w:t>XIX</w:t>
      </w:r>
      <w:r w:rsidRPr="00D64519">
        <w:rPr>
          <w:rFonts w:eastAsia="Times New Roman" w:cs="Times New Roman"/>
          <w:szCs w:val="24"/>
          <w:lang w:eastAsia="zh-CN"/>
        </w:rPr>
        <w:t xml:space="preserve"> </w:t>
      </w:r>
      <w:r>
        <w:rPr>
          <w:rFonts w:eastAsia="Times New Roman" w:cs="Times New Roman"/>
          <w:szCs w:val="24"/>
          <w:lang w:eastAsia="zh-CN"/>
        </w:rPr>
        <w:t>в.</w:t>
      </w:r>
    </w:p>
    <w:p w:rsidR="00BC6532" w:rsidRPr="00D64519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2. Полифония М.И. Глинки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 xml:space="preserve">3. Полифония в музыке А.П. Бородина </w:t>
      </w:r>
    </w:p>
    <w:p w:rsidR="00BC6532" w:rsidRPr="00D64519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4. Полифония в музыке</w:t>
      </w:r>
      <w:r w:rsidRPr="00D64519">
        <w:rPr>
          <w:rFonts w:eastAsia="Times New Roman" w:cs="Times New Roman"/>
          <w:szCs w:val="24"/>
          <w:lang w:eastAsia="zh-CN"/>
        </w:rPr>
        <w:t xml:space="preserve"> </w:t>
      </w:r>
      <w:r>
        <w:rPr>
          <w:rFonts w:eastAsia="Times New Roman" w:cs="Times New Roman"/>
          <w:szCs w:val="24"/>
          <w:lang w:eastAsia="zh-CN"/>
        </w:rPr>
        <w:t xml:space="preserve"> М.П. Мусоргского</w:t>
      </w:r>
    </w:p>
    <w:p w:rsidR="00BC6532" w:rsidRPr="00D64519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5. Полифония С.И. Танеева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6  семестр д\о и 7 семестр з\о: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>1 группа вопросов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 xml:space="preserve">1.Общая характеристика полифонии в </w:t>
      </w:r>
      <w:r>
        <w:rPr>
          <w:rFonts w:eastAsia="Times New Roman" w:cs="Times New Roman"/>
          <w:szCs w:val="24"/>
          <w:lang w:val="en-US" w:eastAsia="zh-CN"/>
        </w:rPr>
        <w:t>XX</w:t>
      </w:r>
      <w:r>
        <w:rPr>
          <w:rFonts w:eastAsia="Times New Roman" w:cs="Times New Roman"/>
          <w:szCs w:val="24"/>
          <w:lang w:eastAsia="zh-CN"/>
        </w:rPr>
        <w:t xml:space="preserve"> в.</w:t>
      </w:r>
    </w:p>
    <w:p w:rsidR="00BC6532" w:rsidRPr="00D64519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2. Полифония в творчестве А. Шенберга и А. Веберна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3. Полифония П. Хиндемита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4. Полифония Б. Бартока и И. Стравинского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5. Полифония О. Мессиана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BC6532" w:rsidRPr="006B247A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 w:rsidRPr="006B247A">
        <w:rPr>
          <w:rFonts w:eastAsia="Times New Roman" w:cs="Times New Roman"/>
          <w:b/>
          <w:szCs w:val="24"/>
          <w:lang w:eastAsia="zh-CN"/>
        </w:rPr>
        <w:t>2 группа вопросов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 xml:space="preserve">1. Полифония в советской музыке 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2. Полифония Н.Я. Мясковского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3. Полифония Д.Д. Шостаковича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4. Цикл 24 прелюдии и фуги Д.Д. Шостаковича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5. Полифония Р.Я. Щедрина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BC6532" w:rsidRPr="006B247A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 w:rsidRPr="006B247A">
        <w:rPr>
          <w:rFonts w:eastAsia="Times New Roman" w:cs="Times New Roman"/>
          <w:b/>
          <w:szCs w:val="24"/>
          <w:lang w:eastAsia="zh-CN"/>
        </w:rPr>
        <w:t>3 группа вопросов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 xml:space="preserve">1. Полифония на рубеже </w:t>
      </w:r>
      <w:r>
        <w:rPr>
          <w:rFonts w:eastAsia="Times New Roman" w:cs="Times New Roman"/>
          <w:szCs w:val="24"/>
          <w:lang w:val="en-US" w:eastAsia="zh-CN"/>
        </w:rPr>
        <w:t>XX</w:t>
      </w:r>
      <w:r w:rsidRPr="002F7688">
        <w:rPr>
          <w:rFonts w:eastAsia="Times New Roman" w:cs="Times New Roman"/>
          <w:szCs w:val="24"/>
          <w:lang w:eastAsia="zh-CN"/>
        </w:rPr>
        <w:t>-</w:t>
      </w:r>
      <w:r>
        <w:rPr>
          <w:rFonts w:eastAsia="Times New Roman" w:cs="Times New Roman"/>
          <w:szCs w:val="24"/>
          <w:lang w:val="en-US" w:eastAsia="zh-CN"/>
        </w:rPr>
        <w:t>XXI</w:t>
      </w:r>
      <w:r>
        <w:rPr>
          <w:rFonts w:eastAsia="Times New Roman" w:cs="Times New Roman"/>
          <w:szCs w:val="24"/>
          <w:lang w:eastAsia="zh-CN"/>
        </w:rPr>
        <w:t xml:space="preserve"> вв. 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2. Основные жанры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3. Полифония А.Г. Шнитке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4. Полифония Э. Денисова</w:t>
      </w:r>
    </w:p>
    <w:p w:rsidR="00BC6532" w:rsidRDefault="00BC6532" w:rsidP="00BC6532">
      <w:pPr>
        <w:widowControl w:val="0"/>
        <w:tabs>
          <w:tab w:val="left" w:pos="2688"/>
        </w:tabs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 xml:space="preserve">5. Полифония Дж. Кейджа и Д. Лигети </w:t>
      </w:r>
      <w:r>
        <w:rPr>
          <w:rFonts w:eastAsia="Times New Roman" w:cs="Times New Roman"/>
          <w:szCs w:val="24"/>
          <w:lang w:eastAsia="zh-CN"/>
        </w:rPr>
        <w:tab/>
      </w:r>
    </w:p>
    <w:p w:rsidR="00BC6532" w:rsidRPr="00D64519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 xml:space="preserve">                                              Тестовые задания</w:t>
      </w:r>
    </w:p>
    <w:p w:rsidR="00BC6532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BC6532" w:rsidRPr="0010274B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>3 семестр:</w:t>
      </w: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1. Выберите из перечисленных авторов композитора, относящегося  в строгому стилю:  </w:t>
      </w: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А) Свелинг</w:t>
      </w: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Б) Фрескобальди</w:t>
      </w: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В) Жоскен Депре</w:t>
      </w:r>
    </w:p>
    <w:p w:rsidR="00BC6532" w:rsidRPr="002955BE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Правильный ответ: </w:t>
      </w: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</w:p>
    <w:p w:rsidR="00BC6532" w:rsidRPr="000303BD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2. Укажите</w:t>
      </w:r>
      <w:r w:rsidRPr="000303BD">
        <w:rPr>
          <w:rFonts w:eastAsia="Times New Roman" w:cs="Times New Roman"/>
          <w:color w:val="000000"/>
          <w:spacing w:val="-20"/>
          <w:szCs w:val="24"/>
          <w:lang w:eastAsia="ru-RU"/>
        </w:rPr>
        <w:t>, как</w:t>
      </w:r>
      <w:r>
        <w:rPr>
          <w:rFonts w:eastAsia="Times New Roman" w:cs="Times New Roman"/>
          <w:color w:val="000000"/>
          <w:spacing w:val="-20"/>
          <w:szCs w:val="24"/>
          <w:lang w:eastAsia="ru-RU"/>
        </w:rPr>
        <w:t>ие</w:t>
      </w:r>
      <w:r w:rsidRPr="000303BD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интервал</w:t>
      </w:r>
      <w:r>
        <w:rPr>
          <w:rFonts w:eastAsia="Times New Roman" w:cs="Times New Roman"/>
          <w:color w:val="000000"/>
          <w:spacing w:val="-20"/>
          <w:szCs w:val="24"/>
          <w:lang w:eastAsia="ru-RU"/>
        </w:rPr>
        <w:t>ы</w:t>
      </w:r>
      <w:r w:rsidRPr="000303BD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</w:t>
      </w: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</w:t>
      </w:r>
      <w:r w:rsidRPr="000303BD">
        <w:rPr>
          <w:rFonts w:eastAsia="Times New Roman" w:cs="Times New Roman"/>
          <w:color w:val="000000"/>
          <w:spacing w:val="-20"/>
          <w:szCs w:val="24"/>
          <w:lang w:eastAsia="ru-RU"/>
        </w:rPr>
        <w:t>явля</w:t>
      </w:r>
      <w:r>
        <w:rPr>
          <w:rFonts w:eastAsia="Times New Roman" w:cs="Times New Roman"/>
          <w:color w:val="000000"/>
          <w:spacing w:val="-20"/>
          <w:szCs w:val="24"/>
          <w:lang w:eastAsia="ru-RU"/>
        </w:rPr>
        <w:t>ю</w:t>
      </w:r>
      <w:r w:rsidRPr="000303BD">
        <w:rPr>
          <w:rFonts w:eastAsia="Times New Roman" w:cs="Times New Roman"/>
          <w:color w:val="000000"/>
          <w:spacing w:val="-20"/>
          <w:szCs w:val="24"/>
          <w:lang w:eastAsia="ru-RU"/>
        </w:rPr>
        <w:t>тся в строгом стиле диссонансами?</w:t>
      </w: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А) Кварта</w:t>
      </w: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Б)  Квинта</w:t>
      </w: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В) Септима</w:t>
      </w:r>
    </w:p>
    <w:p w:rsidR="00BC6532" w:rsidRPr="002955BE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2955BE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Правильный ответ: </w:t>
      </w: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</w:p>
    <w:p w:rsidR="00BC6532" w:rsidRPr="000303BD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3. Какова протяженность мелодии строгого стиля</w:t>
      </w:r>
      <w:r w:rsidRPr="000303BD">
        <w:rPr>
          <w:rFonts w:eastAsia="Times New Roman" w:cs="Times New Roman"/>
          <w:color w:val="000000"/>
          <w:spacing w:val="-20"/>
          <w:szCs w:val="24"/>
          <w:lang w:eastAsia="ru-RU"/>
        </w:rPr>
        <w:t>?</w:t>
      </w: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А) 2-4 такта</w:t>
      </w: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Б) 3-5 такта</w:t>
      </w: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В) 8 тактов</w:t>
      </w:r>
    </w:p>
    <w:p w:rsidR="00BC6532" w:rsidRPr="002955BE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2955BE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Правильный ответ: </w:t>
      </w: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</w:p>
    <w:p w:rsidR="00BC6532" w:rsidRPr="000303BD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4. Какая основная длительность в строгом стиле</w:t>
      </w:r>
      <w:r w:rsidRPr="000303BD">
        <w:rPr>
          <w:rFonts w:eastAsia="Times New Roman" w:cs="Times New Roman"/>
          <w:color w:val="000000"/>
          <w:spacing w:val="-20"/>
          <w:szCs w:val="24"/>
          <w:lang w:eastAsia="ru-RU"/>
        </w:rPr>
        <w:t>?</w:t>
      </w: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А) половинная</w:t>
      </w: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Б) четверть</w:t>
      </w: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В) восьмая</w:t>
      </w:r>
    </w:p>
    <w:p w:rsidR="00BC6532" w:rsidRPr="000303BD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2955BE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Правильный ответ: </w:t>
      </w: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</w:p>
    <w:p w:rsidR="00BC6532" w:rsidRPr="00CF5CD1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5. Какой показатель является показателем контрапункта октавы</w:t>
      </w:r>
      <w:r w:rsidRPr="00CF5CD1">
        <w:rPr>
          <w:rFonts w:eastAsia="Times New Roman" w:cs="Times New Roman"/>
          <w:color w:val="000000"/>
          <w:spacing w:val="-20"/>
          <w:szCs w:val="24"/>
          <w:lang w:eastAsia="ru-RU"/>
        </w:rPr>
        <w:t>?</w:t>
      </w:r>
    </w:p>
    <w:p w:rsidR="00BC6532" w:rsidRPr="00CF5CD1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А) – 8</w:t>
      </w:r>
    </w:p>
    <w:p w:rsidR="00BC6532" w:rsidRPr="00CF5CD1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Б)  </w:t>
      </w:r>
      <w:r w:rsidRPr="00CF5CD1">
        <w:rPr>
          <w:rFonts w:eastAsia="Times New Roman" w:cs="Times New Roman"/>
          <w:color w:val="000000"/>
          <w:spacing w:val="-20"/>
          <w:szCs w:val="24"/>
          <w:lang w:eastAsia="ru-RU"/>
        </w:rPr>
        <w:t>–</w:t>
      </w: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9</w:t>
      </w:r>
    </w:p>
    <w:p w:rsidR="00BC6532" w:rsidRPr="00CF5CD1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В)</w:t>
      </w:r>
      <w:r w:rsidRPr="00CF5CD1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 </w:t>
      </w: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- 10 </w:t>
      </w: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2955BE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Правильный ответ: </w:t>
      </w: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4 семестр</w:t>
      </w: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</w:p>
    <w:p w:rsidR="00BC6532" w:rsidRPr="00E00D63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1. Какой композитор, предшественник Баха, является автором 100 фуг:</w:t>
      </w:r>
    </w:p>
    <w:p w:rsidR="00BC6532" w:rsidRPr="00E00D63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А) Д. Букстехуде</w:t>
      </w:r>
    </w:p>
    <w:p w:rsidR="00BC6532" w:rsidRPr="00E00D63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Б)  И. Пахельбель</w:t>
      </w:r>
      <w:r w:rsidRPr="00E00D63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</w:t>
      </w:r>
    </w:p>
    <w:p w:rsidR="00BC6532" w:rsidRPr="00E00D63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В) Ф. Гендель</w:t>
      </w: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Правильный ответ: </w:t>
      </w:r>
    </w:p>
    <w:p w:rsidR="00BC6532" w:rsidRDefault="00BC6532" w:rsidP="00BC6532">
      <w:pPr>
        <w:widowControl w:val="0"/>
        <w:tabs>
          <w:tab w:val="num" w:pos="360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</w:p>
    <w:p w:rsidR="00BC6532" w:rsidRPr="00E00D63" w:rsidRDefault="00BC6532" w:rsidP="00BC6532">
      <w:pPr>
        <w:widowControl w:val="0"/>
        <w:tabs>
          <w:tab w:val="num" w:pos="360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2. Годы жизни И.С. Баха</w:t>
      </w:r>
    </w:p>
    <w:p w:rsidR="00BC6532" w:rsidRPr="00E00D63" w:rsidRDefault="00BC6532" w:rsidP="00BC6532">
      <w:pPr>
        <w:widowControl w:val="0"/>
        <w:tabs>
          <w:tab w:val="num" w:pos="0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А) 1560-1645</w:t>
      </w:r>
    </w:p>
    <w:p w:rsidR="00BC6532" w:rsidRPr="00E00D63" w:rsidRDefault="00BC6532" w:rsidP="00BC6532">
      <w:pPr>
        <w:widowControl w:val="0"/>
        <w:tabs>
          <w:tab w:val="num" w:pos="0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Б) 1700-1765</w:t>
      </w:r>
    </w:p>
    <w:p w:rsidR="00BC6532" w:rsidRPr="00E00D63" w:rsidRDefault="00BC6532" w:rsidP="00BC6532">
      <w:pPr>
        <w:widowControl w:val="0"/>
        <w:tabs>
          <w:tab w:val="num" w:pos="0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lastRenderedPageBreak/>
        <w:t xml:space="preserve"> В) 1685-1750</w:t>
      </w:r>
    </w:p>
    <w:p w:rsidR="00BC6532" w:rsidRPr="00E00D63" w:rsidRDefault="00BC6532" w:rsidP="00BC6532">
      <w:pPr>
        <w:widowControl w:val="0"/>
        <w:tabs>
          <w:tab w:val="num" w:pos="0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Правильный ответ: </w:t>
      </w: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</w:p>
    <w:p w:rsidR="00BC6532" w:rsidRPr="00E905C4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3. Канон - это</w:t>
      </w:r>
    </w:p>
    <w:p w:rsidR="00BC6532" w:rsidRPr="00E00D63" w:rsidRDefault="00BC6532" w:rsidP="00BC6532">
      <w:pPr>
        <w:widowControl w:val="0"/>
        <w:tabs>
          <w:tab w:val="num" w:pos="0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А)  повторение темы в другом голосе</w:t>
      </w:r>
    </w:p>
    <w:p w:rsidR="00BC6532" w:rsidRPr="00E00D63" w:rsidRDefault="00BC6532" w:rsidP="00BC6532">
      <w:pPr>
        <w:widowControl w:val="0"/>
        <w:tabs>
          <w:tab w:val="num" w:pos="0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Б)  повторение темы и противосложения </w:t>
      </w:r>
    </w:p>
    <w:p w:rsidR="00BC6532" w:rsidRPr="00E00D63" w:rsidRDefault="00BC6532" w:rsidP="00BC6532">
      <w:pPr>
        <w:widowControl w:val="0"/>
        <w:tabs>
          <w:tab w:val="num" w:pos="0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В)  повторение темы с изменениями  </w:t>
      </w:r>
    </w:p>
    <w:p w:rsidR="00BC6532" w:rsidRPr="00E00D63" w:rsidRDefault="00BC6532" w:rsidP="00BC6532">
      <w:pPr>
        <w:widowControl w:val="0"/>
        <w:tabs>
          <w:tab w:val="num" w:pos="0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Правильный ответ: </w:t>
      </w:r>
    </w:p>
    <w:p w:rsidR="00BC6532" w:rsidRPr="00E00D63" w:rsidRDefault="00BC6532" w:rsidP="00BC6532">
      <w:pPr>
        <w:widowControl w:val="0"/>
        <w:tabs>
          <w:tab w:val="num" w:pos="0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</w:p>
    <w:p w:rsidR="00BC6532" w:rsidRPr="00E905C4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4. В финале симфонии «Юпитер» В.А. Моцарта  </w:t>
      </w:r>
    </w:p>
    <w:p w:rsidR="00BC6532" w:rsidRPr="00E00D63" w:rsidRDefault="00BC6532" w:rsidP="00BC6532">
      <w:pPr>
        <w:widowControl w:val="0"/>
        <w:tabs>
          <w:tab w:val="num" w:pos="0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А) трехголосная  фуга</w:t>
      </w:r>
      <w:r w:rsidRPr="00E00D63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 </w:t>
      </w:r>
    </w:p>
    <w:p w:rsidR="00BC6532" w:rsidRPr="00807ED9" w:rsidRDefault="00BC6532" w:rsidP="00BC6532">
      <w:pPr>
        <w:widowControl w:val="0"/>
        <w:tabs>
          <w:tab w:val="num" w:pos="0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807ED9">
        <w:rPr>
          <w:rFonts w:eastAsia="Times New Roman" w:cs="Times New Roman"/>
          <w:color w:val="000000"/>
          <w:spacing w:val="-20"/>
          <w:szCs w:val="24"/>
          <w:lang w:eastAsia="ru-RU"/>
        </w:rPr>
        <w:t>Б)</w:t>
      </w: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</w:t>
      </w:r>
      <w:r w:rsidRPr="00807ED9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четырехголосная фуга</w:t>
      </w:r>
    </w:p>
    <w:p w:rsidR="00BC6532" w:rsidRPr="00807ED9" w:rsidRDefault="00BC6532" w:rsidP="00BC6532">
      <w:pPr>
        <w:widowControl w:val="0"/>
        <w:tabs>
          <w:tab w:val="num" w:pos="0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807ED9">
        <w:rPr>
          <w:rFonts w:eastAsia="Times New Roman" w:cs="Times New Roman"/>
          <w:color w:val="000000"/>
          <w:spacing w:val="-20"/>
          <w:szCs w:val="24"/>
          <w:lang w:eastAsia="ru-RU"/>
        </w:rPr>
        <w:t>В) пятиголосная фуга</w:t>
      </w:r>
    </w:p>
    <w:p w:rsidR="00BC6532" w:rsidRPr="00E00D63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Правильный ответ: </w:t>
      </w:r>
    </w:p>
    <w:p w:rsidR="00BC6532" w:rsidRPr="00E00D63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</w:p>
    <w:p w:rsidR="00BC6532" w:rsidRPr="00971599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971599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5. Какой композитор написал фантазию и фугу на тему </w:t>
      </w:r>
      <w:r w:rsidRPr="00971599">
        <w:rPr>
          <w:rFonts w:eastAsia="Times New Roman" w:cs="Times New Roman"/>
          <w:color w:val="000000"/>
          <w:spacing w:val="-20"/>
          <w:szCs w:val="24"/>
          <w:lang w:val="en-US" w:eastAsia="ru-RU"/>
        </w:rPr>
        <w:t>B</w:t>
      </w:r>
      <w:r w:rsidRPr="00971599">
        <w:rPr>
          <w:rFonts w:eastAsia="Times New Roman" w:cs="Times New Roman"/>
          <w:color w:val="000000"/>
          <w:spacing w:val="-20"/>
          <w:szCs w:val="24"/>
          <w:lang w:eastAsia="ru-RU"/>
        </w:rPr>
        <w:t>-</w:t>
      </w:r>
      <w:r w:rsidRPr="00971599">
        <w:rPr>
          <w:rFonts w:eastAsia="Times New Roman" w:cs="Times New Roman"/>
          <w:color w:val="000000"/>
          <w:spacing w:val="-20"/>
          <w:szCs w:val="24"/>
          <w:lang w:val="en-US" w:eastAsia="ru-RU"/>
        </w:rPr>
        <w:t>A</w:t>
      </w:r>
      <w:r w:rsidRPr="00971599">
        <w:rPr>
          <w:rFonts w:eastAsia="Times New Roman" w:cs="Times New Roman"/>
          <w:color w:val="000000"/>
          <w:spacing w:val="-20"/>
          <w:szCs w:val="24"/>
          <w:lang w:eastAsia="ru-RU"/>
        </w:rPr>
        <w:t>-</w:t>
      </w:r>
      <w:r w:rsidRPr="00971599">
        <w:rPr>
          <w:rFonts w:eastAsia="Times New Roman" w:cs="Times New Roman"/>
          <w:color w:val="000000"/>
          <w:spacing w:val="-20"/>
          <w:szCs w:val="24"/>
          <w:lang w:val="en-US" w:eastAsia="ru-RU"/>
        </w:rPr>
        <w:t>C</w:t>
      </w:r>
      <w:r w:rsidRPr="00971599">
        <w:rPr>
          <w:rFonts w:eastAsia="Times New Roman" w:cs="Times New Roman"/>
          <w:color w:val="000000"/>
          <w:spacing w:val="-20"/>
          <w:szCs w:val="24"/>
          <w:lang w:eastAsia="ru-RU"/>
        </w:rPr>
        <w:t>-</w:t>
      </w:r>
      <w:r w:rsidRPr="00971599">
        <w:rPr>
          <w:rFonts w:eastAsia="Times New Roman" w:cs="Times New Roman"/>
          <w:color w:val="000000"/>
          <w:spacing w:val="-20"/>
          <w:szCs w:val="24"/>
          <w:lang w:val="en-US" w:eastAsia="ru-RU"/>
        </w:rPr>
        <w:t>H</w:t>
      </w:r>
    </w:p>
    <w:p w:rsidR="00BC6532" w:rsidRPr="00E00D63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А) Ц. Франк</w:t>
      </w:r>
    </w:p>
    <w:p w:rsidR="00BC6532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Б)  Р. Шуман</w:t>
      </w:r>
    </w:p>
    <w:p w:rsidR="00BC6532" w:rsidRPr="00E00D63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В) Ф. Лист</w:t>
      </w:r>
    </w:p>
    <w:p w:rsidR="00BC6532" w:rsidRPr="00BF5D97" w:rsidRDefault="00BC6532" w:rsidP="00BC653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Правильный ответ: 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D6AC7">
        <w:rPr>
          <w:rFonts w:eastAsia="Times New Roman" w:cs="Times New Roman"/>
          <w:b/>
          <w:szCs w:val="24"/>
          <w:lang w:eastAsia="ru-RU"/>
        </w:rPr>
        <w:t>5 семестр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1. Что такое фугато</w:t>
      </w:r>
      <w:r w:rsidRPr="009327B7">
        <w:rPr>
          <w:rFonts w:eastAsia="Times New Roman" w:cs="Times New Roman"/>
          <w:szCs w:val="24"/>
          <w:lang w:eastAsia="ru-RU"/>
        </w:rPr>
        <w:t>?</w:t>
      </w:r>
    </w:p>
    <w:p w:rsidR="00BC6532" w:rsidRPr="00E00D63" w:rsidRDefault="00BC6532" w:rsidP="00BC653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highlight w:val="yellow"/>
          <w:lang w:eastAsia="zh-CN"/>
        </w:rPr>
      </w:pPr>
      <w:r>
        <w:rPr>
          <w:rFonts w:eastAsia="Times New Roman" w:cs="Times New Roman"/>
          <w:szCs w:val="24"/>
          <w:lang w:eastAsia="ru-RU"/>
        </w:rPr>
        <w:t xml:space="preserve">А) Небольшая 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по размеру фуга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Б) Неполная форма фуги</w:t>
      </w:r>
    </w:p>
    <w:p w:rsidR="00BC6532" w:rsidRPr="00FF4495" w:rsidRDefault="00BC6532" w:rsidP="00BC653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В) Фуга без коды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Правильный ответ: 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BC6532" w:rsidRPr="00FF4495" w:rsidRDefault="00BC6532" w:rsidP="00BC653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2. Есть ли у Й. Гайдна сочинения с названием фуга</w:t>
      </w:r>
      <w:r w:rsidRPr="00FF4495">
        <w:rPr>
          <w:rFonts w:eastAsia="Times New Roman" w:cs="Times New Roman"/>
          <w:szCs w:val="24"/>
          <w:lang w:eastAsia="ru-RU"/>
        </w:rPr>
        <w:t>?</w:t>
      </w:r>
    </w:p>
    <w:p w:rsidR="00BC6532" w:rsidRPr="009327B7" w:rsidRDefault="00BC6532" w:rsidP="00BC653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327B7">
        <w:rPr>
          <w:rFonts w:eastAsia="Times New Roman" w:cs="Times New Roman"/>
          <w:szCs w:val="24"/>
          <w:lang w:eastAsia="ru-RU"/>
        </w:rPr>
        <w:t>А) Есть</w:t>
      </w:r>
    </w:p>
    <w:p w:rsidR="00BC6532" w:rsidRPr="009327B7" w:rsidRDefault="00BC6532" w:rsidP="00BC653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327B7">
        <w:rPr>
          <w:rFonts w:eastAsia="Times New Roman" w:cs="Times New Roman"/>
          <w:szCs w:val="24"/>
          <w:lang w:eastAsia="ru-RU"/>
        </w:rPr>
        <w:t>Б) Нет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Правильный ответ: 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3.Для каких частей характерная форма фуги в поздних фортепианных сонатах Бетховена</w:t>
      </w:r>
      <w:r w:rsidRPr="00FF4495">
        <w:rPr>
          <w:rFonts w:eastAsia="Times New Roman" w:cs="Times New Roman"/>
          <w:szCs w:val="24"/>
          <w:lang w:eastAsia="ru-RU"/>
        </w:rPr>
        <w:t>?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А) Первой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Б) Второй</w:t>
      </w:r>
    </w:p>
    <w:p w:rsidR="00BC6532" w:rsidRPr="00FF4495" w:rsidRDefault="00BC6532" w:rsidP="00BC6532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В) Третьей</w:t>
      </w:r>
      <w:r>
        <w:rPr>
          <w:rFonts w:eastAsia="Times New Roman" w:cs="Times New Roman"/>
          <w:b/>
          <w:szCs w:val="24"/>
          <w:lang w:eastAsia="ru-RU"/>
        </w:rPr>
        <w:t xml:space="preserve">             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Правильный ответ: </w:t>
      </w:r>
    </w:p>
    <w:p w:rsidR="00BC6532" w:rsidRPr="00144C8D" w:rsidRDefault="00BC6532" w:rsidP="00BC653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BC6532" w:rsidRPr="00144C8D" w:rsidRDefault="00BC6532" w:rsidP="00BC653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4. В каком из перечисленных</w:t>
      </w:r>
      <w:r w:rsidRPr="00144C8D">
        <w:rPr>
          <w:rFonts w:eastAsia="Times New Roman" w:cs="Times New Roman"/>
          <w:szCs w:val="24"/>
          <w:lang w:eastAsia="ru-RU"/>
        </w:rPr>
        <w:t xml:space="preserve"> произвед</w:t>
      </w:r>
      <w:r>
        <w:rPr>
          <w:rFonts w:eastAsia="Times New Roman" w:cs="Times New Roman"/>
          <w:szCs w:val="24"/>
          <w:lang w:eastAsia="ru-RU"/>
        </w:rPr>
        <w:t>ений Шумана</w:t>
      </w:r>
      <w:r w:rsidRPr="00144C8D">
        <w:rPr>
          <w:rFonts w:eastAsia="Times New Roman" w:cs="Times New Roman"/>
          <w:szCs w:val="24"/>
          <w:lang w:eastAsia="ru-RU"/>
        </w:rPr>
        <w:t xml:space="preserve"> имитационной полифонии</w:t>
      </w:r>
      <w:r>
        <w:rPr>
          <w:rFonts w:eastAsia="Times New Roman" w:cs="Times New Roman"/>
          <w:szCs w:val="24"/>
          <w:lang w:eastAsia="ru-RU"/>
        </w:rPr>
        <w:t xml:space="preserve"> отведена заметная роль</w:t>
      </w:r>
      <w:r w:rsidRPr="00144C8D">
        <w:rPr>
          <w:rFonts w:eastAsia="Times New Roman" w:cs="Times New Roman"/>
          <w:szCs w:val="24"/>
          <w:lang w:eastAsia="ru-RU"/>
        </w:rPr>
        <w:t>?</w:t>
      </w:r>
    </w:p>
    <w:p w:rsidR="00BC6532" w:rsidRPr="00144C8D" w:rsidRDefault="00BC6532" w:rsidP="00BC653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144C8D">
        <w:rPr>
          <w:rFonts w:eastAsia="Times New Roman" w:cs="Times New Roman"/>
          <w:szCs w:val="24"/>
          <w:lang w:eastAsia="ru-RU"/>
        </w:rPr>
        <w:t>А) «Симфонические этюды»</w:t>
      </w:r>
    </w:p>
    <w:p w:rsidR="00BC6532" w:rsidRPr="00144C8D" w:rsidRDefault="00BC6532" w:rsidP="00BC653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144C8D">
        <w:rPr>
          <w:rFonts w:eastAsia="Times New Roman" w:cs="Times New Roman"/>
          <w:szCs w:val="24"/>
          <w:lang w:eastAsia="ru-RU"/>
        </w:rPr>
        <w:t>Б) «Карнавал»</w:t>
      </w:r>
    </w:p>
    <w:p w:rsidR="00BC6532" w:rsidRPr="00144C8D" w:rsidRDefault="00BC6532" w:rsidP="00BC653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В) «Бабочки»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Правильный ответ: </w:t>
      </w:r>
    </w:p>
    <w:p w:rsidR="00BC6532" w:rsidRPr="00144C8D" w:rsidRDefault="00BC6532" w:rsidP="00BC653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BC6532" w:rsidRPr="004257E3" w:rsidRDefault="00BC6532" w:rsidP="00BC653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4257E3">
        <w:rPr>
          <w:rFonts w:eastAsia="Times New Roman" w:cs="Times New Roman"/>
          <w:szCs w:val="24"/>
          <w:lang w:eastAsia="ru-RU"/>
        </w:rPr>
        <w:lastRenderedPageBreak/>
        <w:t>5. Кто из композиторов мечтал «связать европейскую фугу с русской музыкой узами законного брака»?</w:t>
      </w:r>
    </w:p>
    <w:p w:rsidR="00BC6532" w:rsidRPr="004257E3" w:rsidRDefault="00BC6532" w:rsidP="00BC653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4257E3">
        <w:rPr>
          <w:rFonts w:eastAsia="Times New Roman" w:cs="Times New Roman"/>
          <w:szCs w:val="24"/>
          <w:lang w:eastAsia="ru-RU"/>
        </w:rPr>
        <w:t>А) М.И. Глинка</w:t>
      </w:r>
    </w:p>
    <w:p w:rsidR="00BC6532" w:rsidRPr="004257E3" w:rsidRDefault="00BC6532" w:rsidP="00BC653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4257E3">
        <w:rPr>
          <w:rFonts w:eastAsia="Times New Roman" w:cs="Times New Roman"/>
          <w:szCs w:val="24"/>
          <w:lang w:eastAsia="ru-RU"/>
        </w:rPr>
        <w:t>Б) П.И. Чайковский</w:t>
      </w:r>
    </w:p>
    <w:p w:rsidR="00BC6532" w:rsidRPr="004257E3" w:rsidRDefault="00BC6532" w:rsidP="00BC653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4257E3">
        <w:rPr>
          <w:rFonts w:eastAsia="Times New Roman" w:cs="Times New Roman"/>
          <w:szCs w:val="24"/>
          <w:lang w:eastAsia="ru-RU"/>
        </w:rPr>
        <w:t xml:space="preserve">В) С.И. Танеев 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Правильный ответ: 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4D2FFD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6  семестр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</w:p>
    <w:p w:rsidR="00BC6532" w:rsidRPr="00904425" w:rsidRDefault="00BC6532" w:rsidP="00BC6532">
      <w:pPr>
        <w:spacing w:after="0" w:line="240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1. Какой композитор является автором цикла «</w:t>
      </w:r>
      <w:r>
        <w:rPr>
          <w:rFonts w:eastAsia="Times New Roman" w:cs="Times New Roman"/>
          <w:color w:val="000000"/>
          <w:spacing w:val="-20"/>
          <w:szCs w:val="24"/>
          <w:lang w:val="en-US" w:eastAsia="ru-RU"/>
        </w:rPr>
        <w:t>Ludus</w:t>
      </w:r>
      <w:r w:rsidRPr="00904425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</w:t>
      </w:r>
      <w:r>
        <w:rPr>
          <w:rFonts w:eastAsia="Times New Roman" w:cs="Times New Roman"/>
          <w:color w:val="000000"/>
          <w:spacing w:val="-20"/>
          <w:szCs w:val="24"/>
          <w:lang w:val="en-US" w:eastAsia="ru-RU"/>
        </w:rPr>
        <w:t>Tonalis</w:t>
      </w:r>
      <w:r>
        <w:rPr>
          <w:rFonts w:eastAsia="Times New Roman" w:cs="Times New Roman"/>
          <w:color w:val="000000"/>
          <w:spacing w:val="-20"/>
          <w:szCs w:val="24"/>
          <w:lang w:eastAsia="ru-RU"/>
        </w:rPr>
        <w:t>»</w:t>
      </w:r>
      <w:r w:rsidRPr="00904425">
        <w:rPr>
          <w:rFonts w:eastAsia="Times New Roman" w:cs="Times New Roman"/>
          <w:color w:val="000000"/>
          <w:spacing w:val="-20"/>
          <w:szCs w:val="24"/>
          <w:lang w:eastAsia="ru-RU"/>
        </w:rPr>
        <w:t>?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А) Б. Барток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Б) П. Хиндемит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В) А.Г. Шнитке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Правильный ответ: </w:t>
      </w:r>
    </w:p>
    <w:p w:rsidR="00BC6532" w:rsidRPr="00904425" w:rsidRDefault="00BC6532" w:rsidP="00BC6532">
      <w:pPr>
        <w:spacing w:after="0" w:line="240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</w:p>
    <w:p w:rsidR="00BC6532" w:rsidRPr="00904425" w:rsidRDefault="00BC6532" w:rsidP="00BC6532">
      <w:pPr>
        <w:spacing w:after="0" w:line="240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2</w:t>
      </w:r>
      <w:r>
        <w:rPr>
          <w:rFonts w:eastAsia="Times New Roman" w:cs="Times New Roman"/>
          <w:color w:val="000000"/>
          <w:spacing w:val="-20"/>
          <w:szCs w:val="24"/>
          <w:lang w:eastAsia="ru-RU"/>
        </w:rPr>
        <w:t>. Кто из перечисленных авторов не  создал «24 прелюдии и фуги для фортепиано»</w:t>
      </w:r>
      <w:r w:rsidRPr="00904425">
        <w:rPr>
          <w:rFonts w:eastAsia="Times New Roman" w:cs="Times New Roman"/>
          <w:color w:val="000000"/>
          <w:spacing w:val="-20"/>
          <w:szCs w:val="24"/>
          <w:lang w:eastAsia="ru-RU"/>
        </w:rPr>
        <w:t>?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А) И.Ф. Стравинский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Б) Д.Д. Шостакович</w:t>
      </w:r>
    </w:p>
    <w:p w:rsidR="00BC6532" w:rsidRPr="00904425" w:rsidRDefault="00BC6532" w:rsidP="00BC6532">
      <w:pPr>
        <w:spacing w:after="0" w:line="240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В) Р.К. Щедрин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Правильный ответ: 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</w:p>
    <w:p w:rsidR="00BC6532" w:rsidRPr="00B871ED" w:rsidRDefault="00BC6532" w:rsidP="00BC6532">
      <w:pPr>
        <w:spacing w:after="0" w:line="240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3. В каком произведении О. Мессиана встречается фуга</w:t>
      </w:r>
      <w:r w:rsidRPr="00B871ED">
        <w:rPr>
          <w:rFonts w:eastAsia="Times New Roman" w:cs="Times New Roman"/>
          <w:color w:val="000000"/>
          <w:spacing w:val="-20"/>
          <w:szCs w:val="24"/>
          <w:lang w:eastAsia="ru-RU"/>
        </w:rPr>
        <w:t>?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А) «Небесное причастие»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Б) «Рождество Господне»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В) «20 взглядов на  младенца Иисуса Христа»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Правильный ответ: </w:t>
      </w:r>
    </w:p>
    <w:p w:rsidR="00BC6532" w:rsidRPr="00924376" w:rsidRDefault="00BC6532" w:rsidP="00BC6532">
      <w:pPr>
        <w:spacing w:after="0" w:line="240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</w:p>
    <w:p w:rsidR="00BC6532" w:rsidRPr="00924376" w:rsidRDefault="00BC6532" w:rsidP="00BC6532">
      <w:pPr>
        <w:spacing w:after="0" w:line="240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4. Кто написал «Музыку для струнных, ударных и челесты»</w:t>
      </w:r>
      <w:r w:rsidRPr="00924376">
        <w:rPr>
          <w:rFonts w:eastAsia="Times New Roman" w:cs="Times New Roman"/>
          <w:color w:val="000000"/>
          <w:spacing w:val="-20"/>
          <w:szCs w:val="24"/>
          <w:lang w:eastAsia="ru-RU"/>
        </w:rPr>
        <w:t>?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А) А. Веберн</w:t>
      </w:r>
    </w:p>
    <w:p w:rsidR="00BC6532" w:rsidRPr="00924376" w:rsidRDefault="00BC6532" w:rsidP="00BC6532">
      <w:pPr>
        <w:spacing w:after="0" w:line="240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Б) Б. Барток</w:t>
      </w:r>
    </w:p>
    <w:p w:rsidR="00BC6532" w:rsidRPr="00924376" w:rsidRDefault="00BC6532" w:rsidP="00BC6532">
      <w:pPr>
        <w:spacing w:after="0" w:line="240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924376">
        <w:rPr>
          <w:rFonts w:eastAsia="Times New Roman" w:cs="Times New Roman"/>
          <w:color w:val="000000"/>
          <w:spacing w:val="-20"/>
          <w:szCs w:val="24"/>
          <w:lang w:eastAsia="ru-RU"/>
        </w:rPr>
        <w:t>В) Д. Лигети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Правильный ответ: 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</w:p>
    <w:p w:rsidR="00BC6532" w:rsidRPr="00BE5AF5" w:rsidRDefault="00BC6532" w:rsidP="00BC6532">
      <w:pPr>
        <w:spacing w:after="0" w:line="240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BE5AF5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5. В творчестве какого композитора полифонические приемы играют </w:t>
      </w: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наиболее </w:t>
      </w:r>
      <w:r w:rsidRPr="00BE5AF5">
        <w:rPr>
          <w:rFonts w:eastAsia="Times New Roman" w:cs="Times New Roman"/>
          <w:color w:val="000000"/>
          <w:spacing w:val="-20"/>
          <w:szCs w:val="24"/>
          <w:lang w:eastAsia="ru-RU"/>
        </w:rPr>
        <w:t>существенную роль?</w:t>
      </w:r>
    </w:p>
    <w:p w:rsidR="00BC6532" w:rsidRPr="00BE5AF5" w:rsidRDefault="00BC6532" w:rsidP="00BC6532">
      <w:pPr>
        <w:spacing w:after="0" w:line="240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BE5AF5">
        <w:rPr>
          <w:rFonts w:eastAsia="Times New Roman" w:cs="Times New Roman"/>
          <w:color w:val="000000"/>
          <w:spacing w:val="-20"/>
          <w:szCs w:val="24"/>
          <w:lang w:eastAsia="ru-RU"/>
        </w:rPr>
        <w:t>А) Э. Денисова</w:t>
      </w:r>
    </w:p>
    <w:p w:rsidR="00BC6532" w:rsidRPr="00BE5AF5" w:rsidRDefault="00BC6532" w:rsidP="00BC6532">
      <w:pPr>
        <w:spacing w:after="0" w:line="240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BE5AF5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Б) </w:t>
      </w: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</w:t>
      </w:r>
      <w:r w:rsidRPr="00BE5AF5">
        <w:rPr>
          <w:rFonts w:eastAsia="Times New Roman" w:cs="Times New Roman"/>
          <w:color w:val="000000"/>
          <w:spacing w:val="-20"/>
          <w:szCs w:val="24"/>
          <w:lang w:eastAsia="ru-RU"/>
        </w:rPr>
        <w:t>Г. Свиридова</w:t>
      </w:r>
    </w:p>
    <w:p w:rsidR="00BC6532" w:rsidRPr="00BE5AF5" w:rsidRDefault="00BC6532" w:rsidP="00BC6532">
      <w:pPr>
        <w:spacing w:after="0" w:line="240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BE5AF5">
        <w:rPr>
          <w:rFonts w:eastAsia="Times New Roman" w:cs="Times New Roman"/>
          <w:color w:val="000000"/>
          <w:spacing w:val="-20"/>
          <w:szCs w:val="24"/>
          <w:lang w:eastAsia="ru-RU"/>
        </w:rPr>
        <w:t>В) А. Эшпая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Правильный ответ: </w:t>
      </w:r>
    </w:p>
    <w:p w:rsidR="00BC6532" w:rsidRDefault="00BC6532" w:rsidP="00BC6532">
      <w:pPr>
        <w:spacing w:after="0" w:line="240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</w:p>
    <w:p w:rsidR="00BC6532" w:rsidRPr="00421860" w:rsidRDefault="00BC6532" w:rsidP="00BC6532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                 </w:t>
      </w:r>
      <w:r w:rsidRPr="00421860">
        <w:rPr>
          <w:rFonts w:eastAsia="Times New Roman" w:cs="Times New Roman"/>
          <w:b/>
          <w:szCs w:val="24"/>
          <w:lang w:eastAsia="ru-RU"/>
        </w:rPr>
        <w:t>Типовые вопросы и задания к промежуточной аттестации</w:t>
      </w:r>
    </w:p>
    <w:p w:rsidR="00BC6532" w:rsidRPr="00421860" w:rsidRDefault="00BC6532" w:rsidP="00BC653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BC6532" w:rsidRDefault="00BC6532" w:rsidP="00BC6532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В конце 4</w:t>
      </w:r>
      <w:r w:rsidRPr="0071389B">
        <w:rPr>
          <w:rFonts w:eastAsia="Times New Roman" w:cs="Times New Roman"/>
          <w:szCs w:val="24"/>
          <w:lang w:eastAsia="ru-RU"/>
        </w:rPr>
        <w:t>-го семестра  на дневном отделении</w:t>
      </w:r>
      <w:r>
        <w:rPr>
          <w:rFonts w:eastAsia="Times New Roman" w:cs="Times New Roman"/>
          <w:szCs w:val="24"/>
          <w:lang w:eastAsia="ru-RU"/>
        </w:rPr>
        <w:t xml:space="preserve"> и в конце 5</w:t>
      </w:r>
      <w:r w:rsidRPr="0071389B">
        <w:rPr>
          <w:rFonts w:eastAsia="Times New Roman" w:cs="Times New Roman"/>
          <w:szCs w:val="24"/>
          <w:lang w:eastAsia="ru-RU"/>
        </w:rPr>
        <w:t xml:space="preserve">-го семестра на заочном отделении  проводится </w:t>
      </w:r>
      <w:r>
        <w:rPr>
          <w:rFonts w:eastAsia="Times New Roman" w:cs="Times New Roman"/>
          <w:szCs w:val="24"/>
          <w:lang w:eastAsia="ru-RU"/>
        </w:rPr>
        <w:t>дифференцированный</w:t>
      </w:r>
      <w:r w:rsidRPr="0071389B">
        <w:rPr>
          <w:rFonts w:eastAsia="Times New Roman" w:cs="Times New Roman"/>
          <w:szCs w:val="24"/>
          <w:lang w:eastAsia="ru-RU"/>
        </w:rPr>
        <w:t xml:space="preserve"> зачет</w:t>
      </w:r>
      <w:r w:rsidRPr="0071389B">
        <w:rPr>
          <w:rFonts w:eastAsia="Times New Roman" w:cs="Times New Roman"/>
          <w:b/>
          <w:szCs w:val="24"/>
          <w:lang w:eastAsia="ru-RU"/>
        </w:rPr>
        <w:t xml:space="preserve">,  </w:t>
      </w:r>
      <w:r w:rsidRPr="002F3E43">
        <w:rPr>
          <w:rFonts w:eastAsia="Times New Roman" w:cs="Times New Roman"/>
          <w:szCs w:val="24"/>
          <w:lang w:eastAsia="ru-RU"/>
        </w:rPr>
        <w:t>включающий устный ответ на вопросы по курсу  «Полифония».</w:t>
      </w:r>
    </w:p>
    <w:p w:rsidR="00BC6532" w:rsidRDefault="00BC6532" w:rsidP="00BC6532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</w:p>
    <w:p w:rsidR="00BC6532" w:rsidRPr="002F3E43" w:rsidRDefault="00BC6532" w:rsidP="00BC6532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  <w:r w:rsidRPr="002F3E43">
        <w:rPr>
          <w:rFonts w:eastAsia="Times New Roman" w:cs="Times New Roman"/>
          <w:b/>
          <w:szCs w:val="24"/>
          <w:lang w:eastAsia="ru-RU"/>
        </w:rPr>
        <w:t>Примерные вопросы к зачету:</w:t>
      </w:r>
    </w:p>
    <w:p w:rsidR="00BC6532" w:rsidRPr="002F3E43" w:rsidRDefault="00BC6532" w:rsidP="00BC6532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</w:p>
    <w:p w:rsidR="00BC6532" w:rsidRDefault="00BC6532" w:rsidP="00BC6532">
      <w:pPr>
        <w:spacing w:after="0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</w:t>
      </w:r>
      <w:r w:rsidRPr="002F3E43">
        <w:rPr>
          <w:rFonts w:eastAsia="Times New Roman" w:cs="Times New Roman"/>
          <w:szCs w:val="24"/>
          <w:lang w:eastAsia="ru-RU"/>
        </w:rPr>
        <w:t>.Определение полифонии, ее виды и формы.</w:t>
      </w:r>
    </w:p>
    <w:p w:rsidR="00BC6532" w:rsidRPr="00037F77" w:rsidRDefault="00BC6532" w:rsidP="00BC6532">
      <w:pPr>
        <w:spacing w:after="0"/>
        <w:contextualSpacing/>
        <w:jc w:val="both"/>
        <w:rPr>
          <w:rFonts w:cs="Times New Roman"/>
          <w:lang w:eastAsia="ru-RU"/>
        </w:rPr>
      </w:pPr>
      <w:r w:rsidRPr="00503E64">
        <w:rPr>
          <w:rFonts w:cs="Times New Roman"/>
          <w:szCs w:val="24"/>
          <w:lang w:eastAsia="ru-RU"/>
        </w:rPr>
        <w:t>2.Григорианский хорал. Одноголосная григорианская месса (по работе Ю.Н. Холопова)</w:t>
      </w:r>
      <w:r w:rsidRPr="00037F77">
        <w:rPr>
          <w:rFonts w:cs="Times New Roman"/>
          <w:lang w:eastAsia="ru-RU"/>
        </w:rPr>
        <w:t>.</w:t>
      </w:r>
    </w:p>
    <w:p w:rsidR="00BC6532" w:rsidRPr="00037F77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3.</w:t>
      </w:r>
      <w:r w:rsidRPr="00037F77">
        <w:rPr>
          <w:rFonts w:eastAsia="Times New Roman" w:cs="Times New Roman"/>
          <w:szCs w:val="24"/>
          <w:lang w:eastAsia="ru-RU"/>
        </w:rPr>
        <w:t>Ранние формы многоголосия – органум.</w:t>
      </w:r>
    </w:p>
    <w:p w:rsidR="00BC6532" w:rsidRPr="00037F77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3.</w:t>
      </w:r>
      <w:r w:rsidRPr="00037F77">
        <w:rPr>
          <w:rFonts w:eastAsia="Times New Roman" w:cs="Times New Roman"/>
          <w:szCs w:val="24"/>
          <w:lang w:eastAsia="ru-RU"/>
        </w:rPr>
        <w:t xml:space="preserve">Дискантовый стиль </w:t>
      </w:r>
      <w:r w:rsidRPr="00037F77">
        <w:rPr>
          <w:rFonts w:eastAsia="Times New Roman" w:cs="Times New Roman"/>
          <w:szCs w:val="24"/>
          <w:lang w:val="en-US" w:eastAsia="ru-RU"/>
        </w:rPr>
        <w:t>XII</w:t>
      </w:r>
      <w:r w:rsidRPr="00037F77">
        <w:rPr>
          <w:rFonts w:eastAsia="Times New Roman" w:cs="Times New Roman"/>
          <w:szCs w:val="24"/>
          <w:lang w:eastAsia="ru-RU"/>
        </w:rPr>
        <w:t>-</w:t>
      </w:r>
      <w:r w:rsidRPr="00037F77">
        <w:rPr>
          <w:rFonts w:eastAsia="Times New Roman" w:cs="Times New Roman"/>
          <w:szCs w:val="24"/>
          <w:lang w:val="en-US" w:eastAsia="ru-RU"/>
        </w:rPr>
        <w:t>XIV</w:t>
      </w:r>
      <w:r w:rsidRPr="00037F77">
        <w:rPr>
          <w:rFonts w:eastAsia="Times New Roman" w:cs="Times New Roman"/>
          <w:szCs w:val="24"/>
          <w:lang w:eastAsia="ru-RU"/>
        </w:rPr>
        <w:t xml:space="preserve"> веков.</w:t>
      </w:r>
    </w:p>
    <w:p w:rsidR="00BC6532" w:rsidRPr="00037F77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4.</w:t>
      </w:r>
      <w:r w:rsidRPr="00037F77">
        <w:rPr>
          <w:rFonts w:eastAsia="Times New Roman" w:cs="Times New Roman"/>
          <w:szCs w:val="24"/>
          <w:lang w:eastAsia="ru-RU"/>
        </w:rPr>
        <w:t>Контрапункт эпохи Раннего Ренессанса.</w:t>
      </w:r>
    </w:p>
    <w:p w:rsidR="00BC6532" w:rsidRPr="00037F77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lastRenderedPageBreak/>
        <w:t>5.</w:t>
      </w:r>
      <w:r w:rsidRPr="00037F77">
        <w:rPr>
          <w:rFonts w:eastAsia="Times New Roman" w:cs="Times New Roman"/>
          <w:szCs w:val="24"/>
          <w:lang w:eastAsia="ru-RU"/>
        </w:rPr>
        <w:t>Контрапункт эпохи Высокого Ренессанса.</w:t>
      </w:r>
    </w:p>
    <w:p w:rsidR="00BC6532" w:rsidRPr="00037F77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6.</w:t>
      </w:r>
      <w:r w:rsidRPr="00037F77">
        <w:rPr>
          <w:rFonts w:eastAsia="Times New Roman" w:cs="Times New Roman"/>
          <w:szCs w:val="24"/>
          <w:lang w:eastAsia="ru-RU"/>
        </w:rPr>
        <w:t xml:space="preserve">Простой контрапункт </w:t>
      </w:r>
    </w:p>
    <w:p w:rsidR="00BC6532" w:rsidRPr="00037F77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7.</w:t>
      </w:r>
      <w:r w:rsidRPr="00037F77">
        <w:rPr>
          <w:rFonts w:eastAsia="Times New Roman" w:cs="Times New Roman"/>
          <w:szCs w:val="24"/>
          <w:lang w:eastAsia="ru-RU"/>
        </w:rPr>
        <w:t>Сложный контрапункт – классификация видов.</w:t>
      </w:r>
    </w:p>
    <w:p w:rsidR="00BC6532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8.</w:t>
      </w:r>
      <w:r w:rsidRPr="00037F77">
        <w:rPr>
          <w:rFonts w:eastAsia="Times New Roman" w:cs="Times New Roman"/>
          <w:szCs w:val="24"/>
          <w:lang w:eastAsia="ru-RU"/>
        </w:rPr>
        <w:t xml:space="preserve">Вертикально-подвижной контрапункт в двухголосии с различными индексами перестановки голосов (знать </w:t>
      </w:r>
      <w:r w:rsidRPr="00037F77">
        <w:rPr>
          <w:rFonts w:eastAsia="Times New Roman" w:cs="Times New Roman"/>
          <w:szCs w:val="24"/>
          <w:lang w:val="en-US" w:eastAsia="ru-RU"/>
        </w:rPr>
        <w:t>Iv</w:t>
      </w:r>
      <w:r w:rsidRPr="00037F77">
        <w:rPr>
          <w:rFonts w:eastAsia="Times New Roman" w:cs="Times New Roman"/>
          <w:szCs w:val="24"/>
          <w:lang w:eastAsia="ru-RU"/>
        </w:rPr>
        <w:t>=-7 (-14); (-9); (-11).</w:t>
      </w:r>
    </w:p>
    <w:p w:rsidR="00BC6532" w:rsidRPr="00037F77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9.</w:t>
      </w:r>
      <w:r w:rsidRPr="00037F77">
        <w:rPr>
          <w:rFonts w:eastAsia="Times New Roman" w:cs="Times New Roman"/>
          <w:szCs w:val="24"/>
          <w:lang w:eastAsia="ru-RU"/>
        </w:rPr>
        <w:t>Вертикально-подвижной контрапункт в трех-  пятиголосии.</w:t>
      </w:r>
    </w:p>
    <w:p w:rsidR="00BC6532" w:rsidRPr="00037F77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10.</w:t>
      </w:r>
      <w:r w:rsidRPr="00037F77">
        <w:rPr>
          <w:rFonts w:eastAsia="Times New Roman" w:cs="Times New Roman"/>
          <w:szCs w:val="24"/>
          <w:lang w:eastAsia="ru-RU"/>
        </w:rPr>
        <w:t>Имитация и канон в двухголосии.</w:t>
      </w:r>
    </w:p>
    <w:p w:rsidR="00BC6532" w:rsidRPr="00037F77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11.</w:t>
      </w:r>
      <w:r w:rsidRPr="00037F77">
        <w:rPr>
          <w:rFonts w:eastAsia="Times New Roman" w:cs="Times New Roman"/>
          <w:szCs w:val="24"/>
          <w:lang w:eastAsia="ru-RU"/>
        </w:rPr>
        <w:t>Имитация и канон в трех – пятиголосии.</w:t>
      </w:r>
    </w:p>
    <w:p w:rsidR="00BC6532" w:rsidRPr="00037F77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Cs w:val="24"/>
          <w:lang w:eastAsia="ru-RU"/>
        </w:rPr>
        <w:t>12.</w:t>
      </w:r>
      <w:r w:rsidRPr="00037F77">
        <w:rPr>
          <w:rFonts w:eastAsia="Times New Roman" w:cs="Times New Roman"/>
          <w:szCs w:val="24"/>
          <w:lang w:eastAsia="ru-RU"/>
        </w:rPr>
        <w:t>Полифоническая техника в композициях строгого стиля</w:t>
      </w:r>
      <w:r w:rsidRPr="00037F77">
        <w:rPr>
          <w:rFonts w:eastAsia="Times New Roman" w:cs="Times New Roman"/>
          <w:sz w:val="28"/>
          <w:szCs w:val="28"/>
          <w:lang w:eastAsia="ru-RU"/>
        </w:rPr>
        <w:t>.</w:t>
      </w:r>
    </w:p>
    <w:p w:rsidR="00BC6532" w:rsidRPr="002F3E43" w:rsidRDefault="00BC6532" w:rsidP="00BC6532">
      <w:pPr>
        <w:spacing w:after="0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0"/>
          <w:szCs w:val="28"/>
          <w:lang w:eastAsia="ru-RU"/>
        </w:rPr>
        <w:t>13.</w:t>
      </w:r>
      <w:r w:rsidRPr="00037F77">
        <w:rPr>
          <w:rFonts w:eastAsia="Times New Roman" w:cs="Times New Roman"/>
          <w:szCs w:val="24"/>
          <w:lang w:eastAsia="ru-RU"/>
        </w:rPr>
        <w:t>Структурно-тематическая организация цикла мессы</w:t>
      </w:r>
      <w:r>
        <w:rPr>
          <w:rFonts w:eastAsia="Times New Roman" w:cs="Times New Roman"/>
          <w:szCs w:val="24"/>
          <w:lang w:eastAsia="ru-RU"/>
        </w:rPr>
        <w:t xml:space="preserve">. </w:t>
      </w:r>
      <w:r w:rsidRPr="002F3E43">
        <w:rPr>
          <w:rFonts w:eastAsia="Times New Roman" w:cs="Times New Roman"/>
          <w:szCs w:val="24"/>
          <w:lang w:eastAsia="ru-RU"/>
        </w:rPr>
        <w:t>.</w:t>
      </w:r>
    </w:p>
    <w:p w:rsidR="00BC6532" w:rsidRPr="002F3E43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14.</w:t>
      </w:r>
      <w:r w:rsidRPr="002F3E43">
        <w:rPr>
          <w:rFonts w:eastAsia="Times New Roman" w:cs="Times New Roman"/>
          <w:szCs w:val="24"/>
          <w:lang w:eastAsia="ru-RU"/>
        </w:rPr>
        <w:t xml:space="preserve"> Общая характеристика строгого письма.</w:t>
      </w:r>
    </w:p>
    <w:p w:rsidR="00BC6532" w:rsidRPr="002F3E43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15.</w:t>
      </w:r>
      <w:r w:rsidRPr="002F3E43">
        <w:rPr>
          <w:rFonts w:eastAsia="Times New Roman" w:cs="Times New Roman"/>
          <w:szCs w:val="24"/>
          <w:lang w:eastAsia="ru-RU"/>
        </w:rPr>
        <w:t>Ладовые, ритмические, интервальные, тематические закономерности строгого письма.</w:t>
      </w:r>
    </w:p>
    <w:p w:rsidR="00BC6532" w:rsidRPr="002F3E43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16.</w:t>
      </w:r>
      <w:r w:rsidRPr="002F3E43">
        <w:rPr>
          <w:rFonts w:eastAsia="Times New Roman" w:cs="Times New Roman"/>
          <w:szCs w:val="24"/>
          <w:lang w:eastAsia="ru-RU"/>
        </w:rPr>
        <w:t>Сложный контрапункт: виды, применение, выразительные возможности.</w:t>
      </w:r>
    </w:p>
    <w:p w:rsidR="00BC6532" w:rsidRPr="002F3E43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17.</w:t>
      </w:r>
      <w:r w:rsidRPr="002F3E43">
        <w:rPr>
          <w:rFonts w:eastAsia="Times New Roman" w:cs="Times New Roman"/>
          <w:szCs w:val="24"/>
          <w:lang w:eastAsia="ru-RU"/>
        </w:rPr>
        <w:t>Имитационная полифония: виды, терминология. Историческое и художественное значение.</w:t>
      </w:r>
    </w:p>
    <w:p w:rsidR="00BC6532" w:rsidRPr="002F3E43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18.</w:t>
      </w:r>
      <w:r w:rsidRPr="002F3E43">
        <w:rPr>
          <w:rFonts w:eastAsia="Times New Roman" w:cs="Times New Roman"/>
          <w:szCs w:val="24"/>
          <w:lang w:eastAsia="ru-RU"/>
        </w:rPr>
        <w:t>Теория канона.</w:t>
      </w:r>
    </w:p>
    <w:p w:rsidR="00BC6532" w:rsidRDefault="00BC6532" w:rsidP="00BC653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19.</w:t>
      </w:r>
      <w:r w:rsidRPr="002F3E43">
        <w:rPr>
          <w:rFonts w:eastAsia="Times New Roman" w:cs="Times New Roman"/>
          <w:szCs w:val="24"/>
          <w:lang w:val="en-US" w:eastAsia="ru-RU"/>
        </w:rPr>
        <w:t>Cantusfirmus</w:t>
      </w:r>
      <w:r>
        <w:rPr>
          <w:rFonts w:eastAsia="Times New Roman" w:cs="Times New Roman"/>
          <w:szCs w:val="24"/>
          <w:lang w:eastAsia="ru-RU"/>
        </w:rPr>
        <w:t>. Общая характеристика.</w:t>
      </w:r>
    </w:p>
    <w:p w:rsidR="00BC6532" w:rsidRDefault="00BC6532" w:rsidP="00BC653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20. Применение </w:t>
      </w:r>
      <w:r>
        <w:rPr>
          <w:rFonts w:eastAsia="Times New Roman" w:cs="Times New Roman"/>
          <w:szCs w:val="24"/>
          <w:lang w:val="en-US" w:eastAsia="ru-RU"/>
        </w:rPr>
        <w:t>cantusfirmus</w:t>
      </w:r>
    </w:p>
    <w:p w:rsidR="00BC6532" w:rsidRPr="0071389B" w:rsidRDefault="00BC6532" w:rsidP="00BC6532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BC6532" w:rsidRPr="002F3E43" w:rsidRDefault="00BC6532" w:rsidP="00BC6532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В конце 6</w:t>
      </w:r>
      <w:r w:rsidRPr="0071389B">
        <w:rPr>
          <w:rFonts w:eastAsia="Times New Roman" w:cs="Times New Roman"/>
          <w:szCs w:val="24"/>
          <w:lang w:eastAsia="ru-RU"/>
        </w:rPr>
        <w:t>-го семестра н</w:t>
      </w:r>
      <w:r>
        <w:rPr>
          <w:rFonts w:eastAsia="Times New Roman" w:cs="Times New Roman"/>
          <w:szCs w:val="24"/>
          <w:lang w:eastAsia="ru-RU"/>
        </w:rPr>
        <w:t>а дневном отделении и в конце 7</w:t>
      </w:r>
      <w:r w:rsidRPr="0071389B">
        <w:rPr>
          <w:rFonts w:eastAsia="Times New Roman" w:cs="Times New Roman"/>
          <w:szCs w:val="24"/>
          <w:lang w:eastAsia="ru-RU"/>
        </w:rPr>
        <w:t xml:space="preserve"> семестра н</w:t>
      </w:r>
      <w:r>
        <w:rPr>
          <w:rFonts w:eastAsia="Times New Roman" w:cs="Times New Roman"/>
          <w:szCs w:val="24"/>
          <w:lang w:eastAsia="ru-RU"/>
        </w:rPr>
        <w:t xml:space="preserve">а заочном отделении проводится </w:t>
      </w:r>
      <w:r w:rsidRPr="0071389B">
        <w:rPr>
          <w:rFonts w:eastAsia="Times New Roman" w:cs="Times New Roman"/>
          <w:szCs w:val="24"/>
          <w:lang w:eastAsia="ru-RU"/>
        </w:rPr>
        <w:t>экз</w:t>
      </w:r>
      <w:r>
        <w:rPr>
          <w:rFonts w:eastAsia="Times New Roman" w:cs="Times New Roman"/>
          <w:szCs w:val="24"/>
          <w:lang w:eastAsia="ru-RU"/>
        </w:rPr>
        <w:t>амен по курсу «Полифония</w:t>
      </w:r>
      <w:r w:rsidRPr="002F3E43">
        <w:rPr>
          <w:rFonts w:eastAsia="Times New Roman" w:cs="Times New Roman"/>
          <w:szCs w:val="24"/>
          <w:lang w:eastAsia="ru-RU"/>
        </w:rPr>
        <w:t>» по билетам, включающим общий вопрос по дисциплине и практический вопрос по формообразованию определенной структуры музыкального произведения.</w:t>
      </w:r>
    </w:p>
    <w:p w:rsidR="00BC6532" w:rsidRPr="0071389B" w:rsidRDefault="00BC6532" w:rsidP="00BC6532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</w:p>
    <w:p w:rsidR="00BC6532" w:rsidRDefault="00BC6532" w:rsidP="00BC6532">
      <w:pPr>
        <w:spacing w:after="0" w:line="240" w:lineRule="auto"/>
        <w:ind w:firstLine="720"/>
        <w:rPr>
          <w:rFonts w:eastAsia="Times New Roman" w:cs="Times New Roman"/>
          <w:b/>
          <w:szCs w:val="24"/>
          <w:lang w:eastAsia="ru-RU"/>
        </w:rPr>
      </w:pPr>
      <w:r w:rsidRPr="0071389B">
        <w:rPr>
          <w:rFonts w:eastAsia="Times New Roman" w:cs="Times New Roman"/>
          <w:b/>
          <w:szCs w:val="24"/>
          <w:lang w:eastAsia="ru-RU"/>
        </w:rPr>
        <w:t>Вопросы к экзамену</w:t>
      </w:r>
      <w:r>
        <w:rPr>
          <w:rFonts w:eastAsia="Times New Roman" w:cs="Times New Roman"/>
          <w:b/>
          <w:szCs w:val="24"/>
          <w:lang w:eastAsia="ru-RU"/>
        </w:rPr>
        <w:t xml:space="preserve"> по курсу дисциплины</w:t>
      </w:r>
      <w:r w:rsidRPr="0071389B">
        <w:rPr>
          <w:rFonts w:eastAsia="Times New Roman" w:cs="Times New Roman"/>
          <w:b/>
          <w:szCs w:val="24"/>
          <w:lang w:eastAsia="ru-RU"/>
        </w:rPr>
        <w:t>:</w:t>
      </w:r>
    </w:p>
    <w:p w:rsidR="00BC6532" w:rsidRDefault="00BC6532" w:rsidP="00BC6532">
      <w:pPr>
        <w:spacing w:after="0" w:line="240" w:lineRule="auto"/>
        <w:ind w:firstLine="720"/>
        <w:rPr>
          <w:rFonts w:eastAsia="Times New Roman" w:cs="Times New Roman"/>
          <w:b/>
          <w:szCs w:val="24"/>
          <w:lang w:eastAsia="ru-RU"/>
        </w:rPr>
      </w:pPr>
    </w:p>
    <w:p w:rsidR="00BC6532" w:rsidRPr="00FD5E7F" w:rsidRDefault="00BC6532" w:rsidP="00BC653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>Общая характеристика свободного письма.</w:t>
      </w:r>
    </w:p>
    <w:p w:rsidR="00BC6532" w:rsidRPr="00FD5E7F" w:rsidRDefault="00BC6532" w:rsidP="00BC653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>Основные черты  полифония эпохи барокко.</w:t>
      </w:r>
    </w:p>
    <w:p w:rsidR="00BC6532" w:rsidRPr="00FD5E7F" w:rsidRDefault="00BC6532" w:rsidP="00BC653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>Форма фуги.</w:t>
      </w:r>
    </w:p>
    <w:p w:rsidR="00BC6532" w:rsidRPr="00FD5E7F" w:rsidRDefault="00BC6532" w:rsidP="00BC653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>Тема фуги.</w:t>
      </w:r>
    </w:p>
    <w:p w:rsidR="00BC6532" w:rsidRPr="00FD5E7F" w:rsidRDefault="00BC6532" w:rsidP="00BC653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>Экспозиция фуги.</w:t>
      </w:r>
    </w:p>
    <w:p w:rsidR="00BC6532" w:rsidRPr="00FD5E7F" w:rsidRDefault="00BC6532" w:rsidP="00BC653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>Разновидности экспозиций фуг</w:t>
      </w:r>
    </w:p>
    <w:p w:rsidR="00BC6532" w:rsidRPr="00FD5E7F" w:rsidRDefault="00BC6532" w:rsidP="00BC653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>Ответ и противосложение,.</w:t>
      </w:r>
    </w:p>
    <w:p w:rsidR="00BC6532" w:rsidRPr="00FD5E7F" w:rsidRDefault="00BC6532" w:rsidP="00BC653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>Интермедия и ее назначение в фуге.</w:t>
      </w:r>
    </w:p>
    <w:p w:rsidR="00BC6532" w:rsidRPr="00FD5E7F" w:rsidRDefault="00BC6532" w:rsidP="00BC653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>Разработка фуги</w:t>
      </w:r>
    </w:p>
    <w:p w:rsidR="00BC6532" w:rsidRPr="00FD5E7F" w:rsidRDefault="00BC6532" w:rsidP="00BC653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>Заключительный раздел фуги</w:t>
      </w:r>
    </w:p>
    <w:p w:rsidR="00BC6532" w:rsidRPr="00FD5E7F" w:rsidRDefault="00BC6532" w:rsidP="00BC653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>Разновидности фуг.</w:t>
      </w:r>
    </w:p>
    <w:p w:rsidR="00BC6532" w:rsidRPr="00FD5E7F" w:rsidRDefault="00BC6532" w:rsidP="00BC6532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 xml:space="preserve"> Фуги на две темы. Строение</w:t>
      </w:r>
    </w:p>
    <w:p w:rsidR="00BC6532" w:rsidRPr="00FD5E7F" w:rsidRDefault="00BC6532" w:rsidP="00BC6532">
      <w:pPr>
        <w:numPr>
          <w:ilvl w:val="0"/>
          <w:numId w:val="15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>Двойная фуга с совместной экспозицией</w:t>
      </w:r>
    </w:p>
    <w:p w:rsidR="00BC6532" w:rsidRPr="00FD5E7F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Calibri" w:eastAsia="Calibri" w:hAnsi="Calibri" w:cs="Times New Roman"/>
          <w:szCs w:val="24"/>
          <w:lang w:eastAsia="ru-RU"/>
        </w:rPr>
      </w:pPr>
      <w:r w:rsidRPr="00FD5E7F">
        <w:rPr>
          <w:rFonts w:ascii="Calibri" w:eastAsia="Calibri" w:hAnsi="Calibri" w:cs="Times New Roman"/>
          <w:szCs w:val="24"/>
          <w:lang w:eastAsia="ru-RU"/>
        </w:rPr>
        <w:t>14.  Двойная фуга  с раздельной экспозицией</w:t>
      </w:r>
    </w:p>
    <w:p w:rsidR="00BC6532" w:rsidRPr="00FD5E7F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eastAsia="Calibri" w:cs="Times New Roman"/>
          <w:szCs w:val="24"/>
          <w:lang w:eastAsia="ru-RU"/>
        </w:rPr>
      </w:pPr>
      <w:r w:rsidRPr="00FD5E7F">
        <w:rPr>
          <w:rFonts w:eastAsia="Calibri" w:cs="Times New Roman"/>
          <w:szCs w:val="24"/>
          <w:lang w:eastAsia="ru-RU"/>
        </w:rPr>
        <w:t>15. Различные полифонические формы (фугато, фугетта)</w:t>
      </w:r>
    </w:p>
    <w:p w:rsidR="00BC6532" w:rsidRPr="00FD5E7F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eastAsia="Calibri" w:cs="Times New Roman"/>
          <w:szCs w:val="24"/>
          <w:lang w:eastAsia="ru-RU"/>
        </w:rPr>
      </w:pPr>
      <w:r w:rsidRPr="00FD5E7F">
        <w:rPr>
          <w:rFonts w:eastAsia="Calibri" w:cs="Times New Roman"/>
          <w:szCs w:val="24"/>
          <w:lang w:eastAsia="ru-RU"/>
        </w:rPr>
        <w:t xml:space="preserve">16. Полифония И. С. Баха. </w:t>
      </w:r>
    </w:p>
    <w:p w:rsidR="00BC6532" w:rsidRPr="00FD5E7F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eastAsia="Calibri" w:cs="Times New Roman"/>
          <w:szCs w:val="24"/>
          <w:lang w:eastAsia="ru-RU"/>
        </w:rPr>
      </w:pPr>
      <w:r w:rsidRPr="00FD5E7F">
        <w:rPr>
          <w:rFonts w:eastAsia="Calibri" w:cs="Times New Roman"/>
          <w:szCs w:val="24"/>
          <w:lang w:eastAsia="ru-RU"/>
        </w:rPr>
        <w:t>17. Полифония Г. Ф. Генделя.</w:t>
      </w:r>
    </w:p>
    <w:p w:rsidR="00BC6532" w:rsidRPr="00FD5E7F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eastAsia="Calibri" w:cs="Times New Roman"/>
          <w:szCs w:val="24"/>
          <w:lang w:eastAsia="ru-RU"/>
        </w:rPr>
      </w:pPr>
      <w:r w:rsidRPr="00FD5E7F">
        <w:rPr>
          <w:rFonts w:eastAsia="Calibri" w:cs="Times New Roman"/>
          <w:szCs w:val="24"/>
          <w:lang w:eastAsia="ru-RU"/>
        </w:rPr>
        <w:t>18. Полифония венских классиков.</w:t>
      </w:r>
    </w:p>
    <w:p w:rsidR="00BC6532" w:rsidRPr="00FD5E7F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eastAsia="Calibri" w:cs="Times New Roman"/>
          <w:szCs w:val="24"/>
          <w:lang w:eastAsia="ru-RU"/>
        </w:rPr>
      </w:pPr>
      <w:r w:rsidRPr="00FD5E7F">
        <w:rPr>
          <w:rFonts w:eastAsia="Calibri" w:cs="Times New Roman"/>
          <w:szCs w:val="24"/>
          <w:lang w:eastAsia="ru-RU"/>
        </w:rPr>
        <w:t xml:space="preserve">19. Полифония западноевропейских романтиков </w:t>
      </w:r>
      <w:r w:rsidRPr="00FD5E7F">
        <w:rPr>
          <w:rFonts w:eastAsia="Calibri" w:cs="Times New Roman"/>
          <w:szCs w:val="24"/>
          <w:lang w:val="en-US" w:eastAsia="ru-RU"/>
        </w:rPr>
        <w:t>XIX</w:t>
      </w:r>
      <w:r w:rsidRPr="00FD5E7F">
        <w:rPr>
          <w:rFonts w:eastAsia="Calibri" w:cs="Times New Roman"/>
          <w:szCs w:val="24"/>
          <w:lang w:eastAsia="ru-RU"/>
        </w:rPr>
        <w:t xml:space="preserve"> в.</w:t>
      </w:r>
    </w:p>
    <w:p w:rsidR="00BC6532" w:rsidRPr="00FD5E7F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eastAsia="Calibri" w:cs="Times New Roman"/>
          <w:szCs w:val="24"/>
          <w:lang w:eastAsia="ru-RU"/>
        </w:rPr>
      </w:pPr>
      <w:r w:rsidRPr="00FD5E7F">
        <w:rPr>
          <w:rFonts w:eastAsia="Calibri" w:cs="Times New Roman"/>
          <w:szCs w:val="24"/>
          <w:lang w:eastAsia="ru-RU"/>
        </w:rPr>
        <w:t xml:space="preserve">20.Полифония русских композиторов </w:t>
      </w:r>
      <w:r w:rsidRPr="00FD5E7F">
        <w:rPr>
          <w:rFonts w:eastAsia="Calibri" w:cs="Times New Roman"/>
          <w:szCs w:val="24"/>
          <w:lang w:val="en-US" w:eastAsia="ru-RU"/>
        </w:rPr>
        <w:t>XIX</w:t>
      </w:r>
      <w:r w:rsidRPr="00FD5E7F">
        <w:rPr>
          <w:rFonts w:eastAsia="Calibri" w:cs="Times New Roman"/>
          <w:szCs w:val="24"/>
          <w:lang w:eastAsia="ru-RU"/>
        </w:rPr>
        <w:t xml:space="preserve"> в.</w:t>
      </w:r>
    </w:p>
    <w:p w:rsidR="00BC6532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Calibri" w:hAnsi="Calibri" w:cs="Times New Roman"/>
          <w:lang w:eastAsia="ru-RU"/>
        </w:rPr>
      </w:pPr>
      <w:r w:rsidRPr="00FD5E7F">
        <w:rPr>
          <w:rFonts w:eastAsia="Calibri" w:cs="Times New Roman"/>
          <w:szCs w:val="24"/>
          <w:lang w:eastAsia="ru-RU"/>
        </w:rPr>
        <w:t xml:space="preserve">      21.Полифония</w:t>
      </w:r>
      <w:r w:rsidRPr="00FD5E7F">
        <w:rPr>
          <w:rFonts w:ascii="Calibri" w:eastAsia="Calibri" w:hAnsi="Calibri" w:cs="Times New Roman"/>
          <w:lang w:val="en-US" w:eastAsia="ru-RU"/>
        </w:rPr>
        <w:t>XX</w:t>
      </w:r>
      <w:r w:rsidRPr="00FD5E7F">
        <w:rPr>
          <w:rFonts w:ascii="Calibri" w:eastAsia="Calibri" w:hAnsi="Calibri" w:cs="Times New Roman"/>
          <w:lang w:eastAsia="ru-RU"/>
        </w:rPr>
        <w:t xml:space="preserve"> в</w:t>
      </w:r>
    </w:p>
    <w:p w:rsidR="00BC6532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Calibri" w:hAnsi="Calibri" w:cs="Times New Roman"/>
          <w:lang w:eastAsia="ru-RU"/>
        </w:rPr>
      </w:pPr>
    </w:p>
    <w:p w:rsidR="00BC6532" w:rsidRPr="00FD5E7F" w:rsidRDefault="00BC6532" w:rsidP="00BC65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Calibri" w:hAnsi="Calibri" w:cs="Times New Roman"/>
          <w:lang w:eastAsia="ru-RU"/>
        </w:rPr>
      </w:pPr>
      <w:r>
        <w:rPr>
          <w:rFonts w:ascii="Calibri" w:eastAsia="Calibri" w:hAnsi="Calibri" w:cs="Times New Roman"/>
          <w:lang w:eastAsia="ru-RU"/>
        </w:rPr>
        <w:t xml:space="preserve">       </w:t>
      </w:r>
    </w:p>
    <w:p w:rsidR="00BC6532" w:rsidRDefault="00BC6532" w:rsidP="00BC6532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     Материалы к практическому вопросу билета:</w:t>
      </w:r>
    </w:p>
    <w:p w:rsidR="00BC6532" w:rsidRDefault="00BC6532" w:rsidP="00BC6532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</w:p>
    <w:p w:rsidR="00BC6532" w:rsidRDefault="00BC6532" w:rsidP="00BC6532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lastRenderedPageBreak/>
        <w:t xml:space="preserve">     А) список полифонических произведений для анализа</w:t>
      </w:r>
    </w:p>
    <w:p w:rsidR="00BC6532" w:rsidRDefault="00BC6532" w:rsidP="00BC6532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</w:p>
    <w:p w:rsidR="00BC6532" w:rsidRPr="00FD5E7F" w:rsidRDefault="00BC6532" w:rsidP="00BC6532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>БахИ</w:t>
      </w:r>
      <w:r w:rsidRPr="00FD5E7F">
        <w:rPr>
          <w:rFonts w:eastAsia="Times New Roman" w:cs="Times New Roman"/>
          <w:szCs w:val="24"/>
          <w:lang w:val="en-US" w:eastAsia="ru-RU"/>
        </w:rPr>
        <w:t>.</w:t>
      </w:r>
      <w:r w:rsidRPr="00FD5E7F">
        <w:rPr>
          <w:rFonts w:eastAsia="Times New Roman" w:cs="Times New Roman"/>
          <w:szCs w:val="24"/>
          <w:lang w:eastAsia="ru-RU"/>
        </w:rPr>
        <w:t>С</w:t>
      </w:r>
      <w:r w:rsidRPr="00FD5E7F">
        <w:rPr>
          <w:rFonts w:eastAsia="Times New Roman" w:cs="Times New Roman"/>
          <w:szCs w:val="24"/>
          <w:lang w:val="en-US" w:eastAsia="ru-RU"/>
        </w:rPr>
        <w:t>. «</w:t>
      </w:r>
      <w:r w:rsidRPr="00FD5E7F">
        <w:rPr>
          <w:rFonts w:eastAsia="Times New Roman" w:cs="Times New Roman"/>
          <w:szCs w:val="24"/>
          <w:lang w:eastAsia="ru-RU"/>
        </w:rPr>
        <w:t>ХТК</w:t>
      </w:r>
      <w:r w:rsidRPr="00FD5E7F">
        <w:rPr>
          <w:rFonts w:eastAsia="Times New Roman" w:cs="Times New Roman"/>
          <w:szCs w:val="24"/>
          <w:lang w:val="en-US" w:eastAsia="ru-RU"/>
        </w:rPr>
        <w:t xml:space="preserve">»:  </w:t>
      </w:r>
      <w:r w:rsidRPr="00FD5E7F">
        <w:rPr>
          <w:rFonts w:eastAsia="Times New Roman" w:cs="Times New Roman"/>
          <w:szCs w:val="24"/>
          <w:lang w:val="de-DE" w:eastAsia="ru-RU"/>
        </w:rPr>
        <w:t>I</w:t>
      </w:r>
      <w:r w:rsidRPr="00FD5E7F">
        <w:rPr>
          <w:rFonts w:eastAsia="Times New Roman" w:cs="Times New Roman"/>
          <w:szCs w:val="24"/>
          <w:lang w:eastAsia="ru-RU"/>
        </w:rPr>
        <w:t>т</w:t>
      </w:r>
      <w:r w:rsidRPr="00FD5E7F">
        <w:rPr>
          <w:rFonts w:eastAsia="Times New Roman" w:cs="Times New Roman"/>
          <w:szCs w:val="24"/>
          <w:lang w:val="en-US" w:eastAsia="ru-RU"/>
        </w:rPr>
        <w:t xml:space="preserve">. </w:t>
      </w:r>
      <w:r w:rsidRPr="00FD5E7F">
        <w:rPr>
          <w:rFonts w:eastAsia="Times New Roman" w:cs="Times New Roman"/>
          <w:szCs w:val="24"/>
          <w:lang w:val="de-DE" w:eastAsia="ru-RU"/>
        </w:rPr>
        <w:t>c</w:t>
      </w:r>
      <w:r w:rsidRPr="00FD5E7F">
        <w:rPr>
          <w:rFonts w:eastAsia="Times New Roman" w:cs="Times New Roman"/>
          <w:szCs w:val="24"/>
          <w:lang w:val="en-US" w:eastAsia="ru-RU"/>
        </w:rPr>
        <w:t>-</w:t>
      </w:r>
      <w:r w:rsidRPr="00FD5E7F">
        <w:rPr>
          <w:rFonts w:eastAsia="Times New Roman" w:cs="Times New Roman"/>
          <w:szCs w:val="24"/>
          <w:lang w:val="de-DE" w:eastAsia="ru-RU"/>
        </w:rPr>
        <w:t>moll</w:t>
      </w:r>
      <w:r w:rsidRPr="00FD5E7F">
        <w:rPr>
          <w:rFonts w:eastAsia="Times New Roman" w:cs="Times New Roman"/>
          <w:szCs w:val="24"/>
          <w:lang w:val="en-US" w:eastAsia="ru-RU"/>
        </w:rPr>
        <w:t xml:space="preserve">, </w:t>
      </w:r>
      <w:r w:rsidRPr="00FD5E7F">
        <w:rPr>
          <w:rFonts w:eastAsia="Times New Roman" w:cs="Times New Roman"/>
          <w:szCs w:val="24"/>
          <w:lang w:val="de-DE" w:eastAsia="ru-RU"/>
        </w:rPr>
        <w:t>g</w:t>
      </w:r>
      <w:r w:rsidRPr="00FD5E7F">
        <w:rPr>
          <w:rFonts w:eastAsia="Times New Roman" w:cs="Times New Roman"/>
          <w:szCs w:val="24"/>
          <w:lang w:val="en-US" w:eastAsia="ru-RU"/>
        </w:rPr>
        <w:t>-</w:t>
      </w:r>
      <w:r w:rsidRPr="00FD5E7F">
        <w:rPr>
          <w:rFonts w:eastAsia="Times New Roman" w:cs="Times New Roman"/>
          <w:szCs w:val="24"/>
          <w:lang w:val="de-DE" w:eastAsia="ru-RU"/>
        </w:rPr>
        <w:t>moll</w:t>
      </w:r>
      <w:r w:rsidRPr="00FD5E7F">
        <w:rPr>
          <w:rFonts w:eastAsia="Times New Roman" w:cs="Times New Roman"/>
          <w:szCs w:val="24"/>
          <w:lang w:val="en-US" w:eastAsia="ru-RU"/>
        </w:rPr>
        <w:t xml:space="preserve">, </w:t>
      </w:r>
      <w:r w:rsidRPr="00FD5E7F">
        <w:rPr>
          <w:rFonts w:eastAsia="Times New Roman" w:cs="Times New Roman"/>
          <w:szCs w:val="24"/>
          <w:lang w:val="de-DE" w:eastAsia="ru-RU"/>
        </w:rPr>
        <w:t>Fis</w:t>
      </w:r>
      <w:r w:rsidRPr="00FD5E7F">
        <w:rPr>
          <w:rFonts w:eastAsia="Times New Roman" w:cs="Times New Roman"/>
          <w:szCs w:val="24"/>
          <w:lang w:val="en-US" w:eastAsia="ru-RU"/>
        </w:rPr>
        <w:t>-</w:t>
      </w:r>
      <w:r w:rsidRPr="00FD5E7F">
        <w:rPr>
          <w:rFonts w:eastAsia="Times New Roman" w:cs="Times New Roman"/>
          <w:szCs w:val="24"/>
          <w:lang w:val="de-DE" w:eastAsia="ru-RU"/>
        </w:rPr>
        <w:t>dur</w:t>
      </w:r>
      <w:r w:rsidRPr="00FD5E7F">
        <w:rPr>
          <w:rFonts w:eastAsia="Times New Roman" w:cs="Times New Roman"/>
          <w:szCs w:val="24"/>
          <w:lang w:val="en-US" w:eastAsia="ru-RU"/>
        </w:rPr>
        <w:t xml:space="preserve">, </w:t>
      </w:r>
      <w:r w:rsidRPr="00FD5E7F">
        <w:rPr>
          <w:rFonts w:eastAsia="Times New Roman" w:cs="Times New Roman"/>
          <w:szCs w:val="24"/>
          <w:lang w:val="de-DE" w:eastAsia="ru-RU"/>
        </w:rPr>
        <w:t>B</w:t>
      </w:r>
      <w:r w:rsidRPr="00FD5E7F">
        <w:rPr>
          <w:rFonts w:eastAsia="Times New Roman" w:cs="Times New Roman"/>
          <w:szCs w:val="24"/>
          <w:lang w:val="en-US" w:eastAsia="ru-RU"/>
        </w:rPr>
        <w:t>-</w:t>
      </w:r>
      <w:r w:rsidRPr="00FD5E7F">
        <w:rPr>
          <w:rFonts w:eastAsia="Times New Roman" w:cs="Times New Roman"/>
          <w:szCs w:val="24"/>
          <w:lang w:val="de-DE" w:eastAsia="ru-RU"/>
        </w:rPr>
        <w:t>dur</w:t>
      </w:r>
      <w:r w:rsidRPr="00FD5E7F">
        <w:rPr>
          <w:rFonts w:eastAsia="Times New Roman" w:cs="Times New Roman"/>
          <w:szCs w:val="24"/>
          <w:lang w:val="en-US" w:eastAsia="ru-RU"/>
        </w:rPr>
        <w:t xml:space="preserve">, </w:t>
      </w:r>
      <w:r w:rsidRPr="00FD5E7F">
        <w:rPr>
          <w:rFonts w:eastAsia="Times New Roman" w:cs="Times New Roman"/>
          <w:szCs w:val="24"/>
          <w:lang w:val="de-DE" w:eastAsia="ru-RU"/>
        </w:rPr>
        <w:t>Es</w:t>
      </w:r>
      <w:r w:rsidRPr="00FD5E7F">
        <w:rPr>
          <w:rFonts w:eastAsia="Times New Roman" w:cs="Times New Roman"/>
          <w:szCs w:val="24"/>
          <w:lang w:val="en-US" w:eastAsia="ru-RU"/>
        </w:rPr>
        <w:t>-</w:t>
      </w:r>
      <w:r w:rsidRPr="00FD5E7F">
        <w:rPr>
          <w:rFonts w:eastAsia="Times New Roman" w:cs="Times New Roman"/>
          <w:szCs w:val="24"/>
          <w:lang w:val="de-DE" w:eastAsia="ru-RU"/>
        </w:rPr>
        <w:t>dur</w:t>
      </w:r>
      <w:r w:rsidRPr="00FD5E7F">
        <w:rPr>
          <w:rFonts w:eastAsia="Times New Roman" w:cs="Times New Roman"/>
          <w:szCs w:val="24"/>
          <w:lang w:val="en-US" w:eastAsia="ru-RU"/>
        </w:rPr>
        <w:t xml:space="preserve">, </w:t>
      </w:r>
      <w:r w:rsidRPr="00FD5E7F">
        <w:rPr>
          <w:rFonts w:eastAsia="Times New Roman" w:cs="Times New Roman"/>
          <w:szCs w:val="24"/>
          <w:lang w:val="de-DE" w:eastAsia="ru-RU"/>
        </w:rPr>
        <w:t>E</w:t>
      </w:r>
      <w:r w:rsidRPr="00FD5E7F">
        <w:rPr>
          <w:rFonts w:eastAsia="Times New Roman" w:cs="Times New Roman"/>
          <w:szCs w:val="24"/>
          <w:lang w:val="en-US" w:eastAsia="ru-RU"/>
        </w:rPr>
        <w:t>-</w:t>
      </w:r>
      <w:r w:rsidRPr="00FD5E7F">
        <w:rPr>
          <w:rFonts w:eastAsia="Times New Roman" w:cs="Times New Roman"/>
          <w:szCs w:val="24"/>
          <w:lang w:val="de-DE" w:eastAsia="ru-RU"/>
        </w:rPr>
        <w:t>dur</w:t>
      </w:r>
      <w:r w:rsidRPr="00FD5E7F">
        <w:rPr>
          <w:rFonts w:eastAsia="Times New Roman" w:cs="Times New Roman"/>
          <w:szCs w:val="24"/>
          <w:lang w:val="en-US" w:eastAsia="ru-RU"/>
        </w:rPr>
        <w:t xml:space="preserve">,  </w:t>
      </w:r>
      <w:r w:rsidRPr="00FD5E7F">
        <w:rPr>
          <w:rFonts w:eastAsia="Times New Roman" w:cs="Times New Roman"/>
          <w:szCs w:val="24"/>
          <w:lang w:val="de-DE" w:eastAsia="ru-RU"/>
        </w:rPr>
        <w:t>fis</w:t>
      </w:r>
      <w:r w:rsidRPr="00FD5E7F">
        <w:rPr>
          <w:rFonts w:eastAsia="Times New Roman" w:cs="Times New Roman"/>
          <w:szCs w:val="24"/>
          <w:lang w:val="en-US" w:eastAsia="ru-RU"/>
        </w:rPr>
        <w:t>-</w:t>
      </w:r>
      <w:r w:rsidRPr="00FD5E7F">
        <w:rPr>
          <w:rFonts w:eastAsia="Times New Roman" w:cs="Times New Roman"/>
          <w:szCs w:val="24"/>
          <w:lang w:val="de-DE" w:eastAsia="ru-RU"/>
        </w:rPr>
        <w:t>moll</w:t>
      </w:r>
      <w:r w:rsidRPr="00FD5E7F">
        <w:rPr>
          <w:rFonts w:eastAsia="Times New Roman" w:cs="Times New Roman"/>
          <w:szCs w:val="24"/>
          <w:lang w:val="en-US" w:eastAsia="ru-RU"/>
        </w:rPr>
        <w:t xml:space="preserve">. II </w:t>
      </w:r>
      <w:r w:rsidRPr="00FD5E7F">
        <w:rPr>
          <w:rFonts w:eastAsia="Times New Roman" w:cs="Times New Roman"/>
          <w:szCs w:val="24"/>
          <w:lang w:eastAsia="ru-RU"/>
        </w:rPr>
        <w:t>т</w:t>
      </w:r>
      <w:r w:rsidRPr="00FD5E7F">
        <w:rPr>
          <w:rFonts w:eastAsia="Times New Roman" w:cs="Times New Roman"/>
          <w:szCs w:val="24"/>
          <w:lang w:val="en-US" w:eastAsia="ru-RU"/>
        </w:rPr>
        <w:t xml:space="preserve">. c-moll, d-moll, Es-dur, f-moll, a-moll. </w:t>
      </w:r>
      <w:r w:rsidRPr="00FD5E7F">
        <w:rPr>
          <w:rFonts w:eastAsia="Times New Roman" w:cs="Times New Roman"/>
          <w:szCs w:val="24"/>
          <w:lang w:eastAsia="ru-RU"/>
        </w:rPr>
        <w:t>«Искусство фуги»  № 1. 2. 3</w:t>
      </w:r>
    </w:p>
    <w:p w:rsidR="00BC6532" w:rsidRPr="00FD5E7F" w:rsidRDefault="00BC6532" w:rsidP="00BC6532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>Березовский  М. Фуга из концерта № 18</w:t>
      </w:r>
    </w:p>
    <w:p w:rsidR="00BC6532" w:rsidRPr="00FD5E7F" w:rsidRDefault="00BC6532" w:rsidP="00BC6532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>Бородин А. «Князь Игорь». Хор поселян</w:t>
      </w:r>
    </w:p>
    <w:p w:rsidR="00BC6532" w:rsidRPr="00FD5E7F" w:rsidRDefault="00BC6532" w:rsidP="00BC6532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>Бортнянский  Д. Фуги из концертов № 24, 32. 33</w:t>
      </w:r>
    </w:p>
    <w:p w:rsidR="00BC6532" w:rsidRPr="00FD5E7F" w:rsidRDefault="00BC6532" w:rsidP="00BC6532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 xml:space="preserve">Гайдн Й. «Времена года» № 19 </w:t>
      </w:r>
    </w:p>
    <w:p w:rsidR="00BC6532" w:rsidRPr="00FD5E7F" w:rsidRDefault="00BC6532" w:rsidP="00BC6532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>Гендель Г. «Мессия» № 23</w:t>
      </w:r>
    </w:p>
    <w:p w:rsidR="00BC6532" w:rsidRPr="00FD5E7F" w:rsidRDefault="00BC6532" w:rsidP="00BC6532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>Глинка М. Фуга  ля минор</w:t>
      </w:r>
    </w:p>
    <w:p w:rsidR="00BC6532" w:rsidRPr="00FD5E7F" w:rsidRDefault="00BC6532" w:rsidP="00BC6532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 xml:space="preserve">Лассо О. Хоровая музыка </w:t>
      </w:r>
    </w:p>
    <w:p w:rsidR="00BC6532" w:rsidRPr="00FD5E7F" w:rsidRDefault="00BC6532" w:rsidP="00BC6532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 xml:space="preserve">Моцарт В.А. «Реквием» </w:t>
      </w:r>
      <w:r w:rsidRPr="00FD5E7F">
        <w:rPr>
          <w:rFonts w:eastAsia="Times New Roman" w:cs="Times New Roman"/>
          <w:szCs w:val="24"/>
          <w:lang w:val="en-US" w:eastAsia="ru-RU"/>
        </w:rPr>
        <w:t>I</w:t>
      </w:r>
      <w:r w:rsidRPr="00FD5E7F">
        <w:rPr>
          <w:rFonts w:eastAsia="Times New Roman" w:cs="Times New Roman"/>
          <w:szCs w:val="24"/>
          <w:lang w:eastAsia="ru-RU"/>
        </w:rPr>
        <w:t xml:space="preserve">  ч.</w:t>
      </w:r>
    </w:p>
    <w:p w:rsidR="00BC6532" w:rsidRPr="00FD5E7F" w:rsidRDefault="00BC6532" w:rsidP="00BC6532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>Мусоргский  М. «Борис Годунов». Хор «Расходилась, разгулялась»</w:t>
      </w:r>
    </w:p>
    <w:p w:rsidR="00BC6532" w:rsidRPr="00FD5E7F" w:rsidRDefault="00BC6532" w:rsidP="00BC6532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>Мюллер Т. Полифонический анализ</w:t>
      </w:r>
    </w:p>
    <w:p w:rsidR="00BC6532" w:rsidRPr="00FD5E7F" w:rsidRDefault="00BC6532" w:rsidP="00BC6532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>Палестрина Дж. Хоровая музыка</w:t>
      </w:r>
    </w:p>
    <w:p w:rsidR="00BC6532" w:rsidRPr="00FD5E7F" w:rsidRDefault="00BC6532" w:rsidP="00BC6532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 xml:space="preserve">Римский-Корсаков Н. Фуга ре минор </w:t>
      </w:r>
    </w:p>
    <w:p w:rsidR="00BC6532" w:rsidRPr="00FD5E7F" w:rsidRDefault="00BC6532" w:rsidP="00BC6532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 xml:space="preserve">Танеев С. «Иоанн Дамаскин»  </w:t>
      </w:r>
      <w:r w:rsidRPr="00FD5E7F">
        <w:rPr>
          <w:rFonts w:eastAsia="Times New Roman" w:cs="Times New Roman"/>
          <w:szCs w:val="24"/>
          <w:lang w:val="en-US" w:eastAsia="ru-RU"/>
        </w:rPr>
        <w:t>I</w:t>
      </w:r>
      <w:r w:rsidRPr="00FD5E7F">
        <w:rPr>
          <w:rFonts w:eastAsia="Times New Roman" w:cs="Times New Roman"/>
          <w:szCs w:val="24"/>
          <w:lang w:eastAsia="ru-RU"/>
        </w:rPr>
        <w:t xml:space="preserve">, </w:t>
      </w:r>
      <w:r w:rsidRPr="00FD5E7F">
        <w:rPr>
          <w:rFonts w:eastAsia="Times New Roman" w:cs="Times New Roman"/>
          <w:szCs w:val="24"/>
          <w:lang w:val="en-US" w:eastAsia="ru-RU"/>
        </w:rPr>
        <w:t>III</w:t>
      </w:r>
      <w:r w:rsidRPr="00FD5E7F">
        <w:rPr>
          <w:rFonts w:eastAsia="Times New Roman" w:cs="Times New Roman"/>
          <w:szCs w:val="24"/>
          <w:lang w:eastAsia="ru-RU"/>
        </w:rPr>
        <w:t xml:space="preserve"> ч.</w:t>
      </w:r>
    </w:p>
    <w:p w:rsidR="00BC6532" w:rsidRPr="00FD5E7F" w:rsidRDefault="00BC6532" w:rsidP="00BC6532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 xml:space="preserve">Шостакович Д.  24 прелюдии и фуги: </w:t>
      </w:r>
      <w:r w:rsidRPr="00FD5E7F">
        <w:rPr>
          <w:rFonts w:eastAsia="Times New Roman" w:cs="Times New Roman"/>
          <w:szCs w:val="24"/>
          <w:lang w:val="en-US" w:eastAsia="ru-RU"/>
        </w:rPr>
        <w:t>e</w:t>
      </w:r>
      <w:r w:rsidRPr="00FD5E7F">
        <w:rPr>
          <w:rFonts w:eastAsia="Times New Roman" w:cs="Times New Roman"/>
          <w:szCs w:val="24"/>
          <w:lang w:eastAsia="ru-RU"/>
        </w:rPr>
        <w:t>-</w:t>
      </w:r>
      <w:r w:rsidRPr="00FD5E7F">
        <w:rPr>
          <w:rFonts w:eastAsia="Times New Roman" w:cs="Times New Roman"/>
          <w:szCs w:val="24"/>
          <w:lang w:val="en-US" w:eastAsia="ru-RU"/>
        </w:rPr>
        <w:t>moll</w:t>
      </w:r>
      <w:r w:rsidRPr="00FD5E7F">
        <w:rPr>
          <w:rFonts w:eastAsia="Times New Roman" w:cs="Times New Roman"/>
          <w:szCs w:val="24"/>
          <w:lang w:eastAsia="ru-RU"/>
        </w:rPr>
        <w:t xml:space="preserve">, </w:t>
      </w:r>
      <w:r w:rsidRPr="00FD5E7F">
        <w:rPr>
          <w:rFonts w:eastAsia="Times New Roman" w:cs="Times New Roman"/>
          <w:szCs w:val="24"/>
          <w:lang w:val="de-DE" w:eastAsia="ru-RU"/>
        </w:rPr>
        <w:t>G</w:t>
      </w:r>
      <w:r w:rsidRPr="00FD5E7F">
        <w:rPr>
          <w:rFonts w:eastAsia="Times New Roman" w:cs="Times New Roman"/>
          <w:szCs w:val="24"/>
          <w:lang w:eastAsia="ru-RU"/>
        </w:rPr>
        <w:t>-</w:t>
      </w:r>
      <w:r w:rsidRPr="00FD5E7F">
        <w:rPr>
          <w:rFonts w:eastAsia="Times New Roman" w:cs="Times New Roman"/>
          <w:szCs w:val="24"/>
          <w:lang w:val="de-DE" w:eastAsia="ru-RU"/>
        </w:rPr>
        <w:t>dur</w:t>
      </w:r>
      <w:r w:rsidRPr="00FD5E7F">
        <w:rPr>
          <w:rFonts w:eastAsia="Times New Roman" w:cs="Times New Roman"/>
          <w:szCs w:val="24"/>
          <w:lang w:eastAsia="ru-RU"/>
        </w:rPr>
        <w:t xml:space="preserve">, </w:t>
      </w:r>
      <w:r w:rsidRPr="00FD5E7F">
        <w:rPr>
          <w:rFonts w:eastAsia="Times New Roman" w:cs="Times New Roman"/>
          <w:szCs w:val="24"/>
          <w:lang w:val="de-DE" w:eastAsia="ru-RU"/>
        </w:rPr>
        <w:t>D</w:t>
      </w:r>
      <w:r w:rsidRPr="00FD5E7F">
        <w:rPr>
          <w:rFonts w:eastAsia="Times New Roman" w:cs="Times New Roman"/>
          <w:szCs w:val="24"/>
          <w:lang w:eastAsia="ru-RU"/>
        </w:rPr>
        <w:t>-</w:t>
      </w:r>
      <w:r w:rsidRPr="00FD5E7F">
        <w:rPr>
          <w:rFonts w:eastAsia="Times New Roman" w:cs="Times New Roman"/>
          <w:szCs w:val="24"/>
          <w:lang w:val="de-DE" w:eastAsia="ru-RU"/>
        </w:rPr>
        <w:t xml:space="preserve">dur </w:t>
      </w:r>
    </w:p>
    <w:p w:rsidR="00BC6532" w:rsidRPr="00FD5E7F" w:rsidRDefault="00BC6532" w:rsidP="00BC6532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 xml:space="preserve">Щедрин Р. 24 прелюдии и фуги: </w:t>
      </w:r>
      <w:r w:rsidRPr="00FD5E7F">
        <w:rPr>
          <w:rFonts w:eastAsia="Times New Roman" w:cs="Times New Roman"/>
          <w:szCs w:val="24"/>
          <w:lang w:val="de-DE" w:eastAsia="ru-RU"/>
        </w:rPr>
        <w:t>C</w:t>
      </w:r>
      <w:r w:rsidRPr="00FD5E7F">
        <w:rPr>
          <w:rFonts w:eastAsia="Times New Roman" w:cs="Times New Roman"/>
          <w:szCs w:val="24"/>
          <w:lang w:eastAsia="ru-RU"/>
        </w:rPr>
        <w:t>-</w:t>
      </w:r>
      <w:r w:rsidRPr="00FD5E7F">
        <w:rPr>
          <w:rFonts w:eastAsia="Times New Roman" w:cs="Times New Roman"/>
          <w:szCs w:val="24"/>
          <w:lang w:val="de-DE" w:eastAsia="ru-RU"/>
        </w:rPr>
        <w:t>dur</w:t>
      </w:r>
      <w:r w:rsidRPr="00FD5E7F">
        <w:rPr>
          <w:rFonts w:eastAsia="Times New Roman" w:cs="Times New Roman"/>
          <w:szCs w:val="24"/>
          <w:lang w:eastAsia="ru-RU"/>
        </w:rPr>
        <w:t xml:space="preserve">, </w:t>
      </w:r>
      <w:r w:rsidRPr="00FD5E7F">
        <w:rPr>
          <w:rFonts w:eastAsia="Times New Roman" w:cs="Times New Roman"/>
          <w:szCs w:val="24"/>
          <w:lang w:val="de-DE" w:eastAsia="ru-RU"/>
        </w:rPr>
        <w:t>cis</w:t>
      </w:r>
      <w:r w:rsidRPr="00FD5E7F">
        <w:rPr>
          <w:rFonts w:eastAsia="Times New Roman" w:cs="Times New Roman"/>
          <w:szCs w:val="24"/>
          <w:lang w:eastAsia="ru-RU"/>
        </w:rPr>
        <w:t>-</w:t>
      </w:r>
      <w:r w:rsidRPr="00FD5E7F">
        <w:rPr>
          <w:rFonts w:eastAsia="Times New Roman" w:cs="Times New Roman"/>
          <w:szCs w:val="24"/>
          <w:lang w:val="de-DE" w:eastAsia="ru-RU"/>
        </w:rPr>
        <w:t>moll</w:t>
      </w:r>
      <w:r w:rsidRPr="00FD5E7F">
        <w:rPr>
          <w:rFonts w:eastAsia="Times New Roman" w:cs="Times New Roman"/>
          <w:szCs w:val="24"/>
          <w:lang w:eastAsia="ru-RU"/>
        </w:rPr>
        <w:t xml:space="preserve">, </w:t>
      </w:r>
      <w:r w:rsidRPr="00FD5E7F">
        <w:rPr>
          <w:rFonts w:eastAsia="Times New Roman" w:cs="Times New Roman"/>
          <w:szCs w:val="24"/>
          <w:lang w:val="de-DE" w:eastAsia="ru-RU"/>
        </w:rPr>
        <w:t>e</w:t>
      </w:r>
      <w:r w:rsidRPr="00FD5E7F">
        <w:rPr>
          <w:rFonts w:eastAsia="Times New Roman" w:cs="Times New Roman"/>
          <w:szCs w:val="24"/>
          <w:lang w:eastAsia="ru-RU"/>
        </w:rPr>
        <w:t>-</w:t>
      </w:r>
      <w:r w:rsidRPr="00FD5E7F">
        <w:rPr>
          <w:rFonts w:eastAsia="Times New Roman" w:cs="Times New Roman"/>
          <w:szCs w:val="24"/>
          <w:lang w:val="de-DE" w:eastAsia="ru-RU"/>
        </w:rPr>
        <w:t>mo</w:t>
      </w:r>
      <w:r w:rsidRPr="00FD5E7F">
        <w:rPr>
          <w:rFonts w:eastAsia="Times New Roman" w:cs="Times New Roman"/>
          <w:szCs w:val="24"/>
          <w:lang w:val="en-US" w:eastAsia="ru-RU"/>
        </w:rPr>
        <w:t>ll</w:t>
      </w:r>
    </w:p>
    <w:p w:rsidR="00BC6532" w:rsidRDefault="00BC6532" w:rsidP="00BC6532">
      <w:pPr>
        <w:spacing w:after="0" w:line="276" w:lineRule="auto"/>
        <w:rPr>
          <w:rFonts w:eastAsia="Calibri" w:cs="Times New Roman"/>
          <w:b/>
          <w:szCs w:val="24"/>
          <w:shd w:val="clear" w:color="auto" w:fill="FFFFFF"/>
          <w:lang w:eastAsia="zh-CN"/>
        </w:rPr>
      </w:pPr>
    </w:p>
    <w:p w:rsidR="00BC6532" w:rsidRPr="00FD5E7F" w:rsidRDefault="00BC6532" w:rsidP="00BC6532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Б)    </w:t>
      </w:r>
      <w:r w:rsidRPr="00FD5E7F">
        <w:rPr>
          <w:rFonts w:eastAsia="Times New Roman" w:cs="Times New Roman"/>
          <w:b/>
          <w:szCs w:val="24"/>
          <w:lang w:eastAsia="ru-RU"/>
        </w:rPr>
        <w:t>Примерный план анализа фуги:</w:t>
      </w:r>
    </w:p>
    <w:p w:rsidR="00BC6532" w:rsidRPr="00FD5E7F" w:rsidRDefault="00BC6532" w:rsidP="00BC6532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</w:p>
    <w:p w:rsidR="00BC6532" w:rsidRPr="00FD5E7F" w:rsidRDefault="00BC6532" w:rsidP="00BC6532">
      <w:pPr>
        <w:spacing w:after="120" w:line="276" w:lineRule="auto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>1. Форма фуги ( трехчастная, двухчастная;  однотемная, сложная- двойная, тройная).</w:t>
      </w:r>
    </w:p>
    <w:p w:rsidR="00BC6532" w:rsidRPr="00FD5E7F" w:rsidRDefault="00BC6532" w:rsidP="00BC6532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>2. Экспозиция (границы раздела, порядок проведения темы, тональный план, полифонические варианты темы; наличие контрэкспозиции; дополнительные проведения)</w:t>
      </w:r>
    </w:p>
    <w:p w:rsidR="00BC6532" w:rsidRPr="00FD5E7F" w:rsidRDefault="00BC6532" w:rsidP="00BC6532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 xml:space="preserve">    а) тема фуги (жанр, характер, строение, наличие каденции, интонационные, ритмические, ладо-гармонические особенности, стилистические особенности)</w:t>
      </w:r>
    </w:p>
    <w:p w:rsidR="00BC6532" w:rsidRPr="00FD5E7F" w:rsidRDefault="00BC6532" w:rsidP="00BC6532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 xml:space="preserve">   б) ответ (вид ответа - реальный, тональный, тональные особенности)</w:t>
      </w:r>
    </w:p>
    <w:p w:rsidR="00BC6532" w:rsidRPr="00FD5E7F" w:rsidRDefault="00BC6532" w:rsidP="00BC6532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 xml:space="preserve">   в) противосложение (удержанное, неудержанное, развивающее, контрастное)</w:t>
      </w:r>
    </w:p>
    <w:p w:rsidR="00BC6532" w:rsidRPr="00FD5E7F" w:rsidRDefault="00BC6532" w:rsidP="00BC6532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 xml:space="preserve">   г) интермедия (их количество, развивающие, контрастные, тональный план, приемы развития)</w:t>
      </w:r>
    </w:p>
    <w:p w:rsidR="00BC6532" w:rsidRPr="00FD5E7F" w:rsidRDefault="00BC6532" w:rsidP="00BC6532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>3. Разработка (границы раздела, масштабы, количество проведений темы, тональный план, типы развития темы, наличие кульминации, наличие интермедий)</w:t>
      </w:r>
    </w:p>
    <w:p w:rsidR="00BC6532" w:rsidRDefault="00BC6532" w:rsidP="00BC6532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>4. Заключительный раздел фуги (тип раздела – репризный, безрепризный, реприза-кода; размеры, количество проведений темы, тональный план, наличие интермедий)</w:t>
      </w:r>
    </w:p>
    <w:p w:rsidR="00BC6532" w:rsidRPr="00FD5E7F" w:rsidRDefault="00BC6532" w:rsidP="00BC6532">
      <w:pPr>
        <w:spacing w:after="0" w:line="276" w:lineRule="auto"/>
        <w:rPr>
          <w:rFonts w:eastAsia="Times New Roman" w:cs="Times New Roman"/>
          <w:szCs w:val="24"/>
          <w:lang w:eastAsia="ru-RU"/>
        </w:rPr>
      </w:pPr>
    </w:p>
    <w:p w:rsidR="00BC6532" w:rsidRPr="00FD5E7F" w:rsidRDefault="00BC6532" w:rsidP="00BC6532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</w:p>
    <w:p w:rsidR="00BC6532" w:rsidRDefault="00BC6532" w:rsidP="00BC6532">
      <w:pPr>
        <w:tabs>
          <w:tab w:val="left" w:pos="270"/>
          <w:tab w:val="left" w:pos="3915"/>
        </w:tabs>
        <w:spacing w:after="0" w:line="240" w:lineRule="auto"/>
        <w:jc w:val="both"/>
        <w:rPr>
          <w:b/>
          <w:szCs w:val="24"/>
          <w:lang w:eastAsia="ru-RU"/>
        </w:rPr>
      </w:pPr>
      <w:bookmarkStart w:id="7" w:name="_Toc35863217"/>
      <w:bookmarkStart w:id="8" w:name="_Toc35867356"/>
      <w:bookmarkStart w:id="9" w:name="_Toc531804551"/>
      <w:r w:rsidRPr="006A3BA5">
        <w:rPr>
          <w:rFonts w:eastAsia="Arial Unicode MS" w:cs="Times New Roman"/>
          <w:b/>
        </w:rPr>
        <w:t>7.</w:t>
      </w:r>
      <w:r>
        <w:rPr>
          <w:rFonts w:eastAsia="Arial Unicode MS"/>
        </w:rPr>
        <w:t xml:space="preserve"> </w:t>
      </w:r>
      <w:r w:rsidRPr="00346127">
        <w:rPr>
          <w:b/>
          <w:szCs w:val="24"/>
          <w:lang w:eastAsia="ru-RU"/>
        </w:rPr>
        <w:t>УЧЕБНО-МЕТОДИЧЕСКОЕ И ИНФОРМАЦИОННОЕ ОБЕСПЕЧЕНИЕ ДИСЦИПЛИНЫ</w:t>
      </w:r>
    </w:p>
    <w:p w:rsidR="00BC6532" w:rsidRPr="00346127" w:rsidRDefault="00BC6532" w:rsidP="00BC6532">
      <w:pPr>
        <w:tabs>
          <w:tab w:val="left" w:pos="270"/>
          <w:tab w:val="left" w:pos="3915"/>
        </w:tabs>
        <w:spacing w:after="0" w:line="240" w:lineRule="auto"/>
        <w:jc w:val="both"/>
        <w:rPr>
          <w:b/>
          <w:szCs w:val="24"/>
          <w:lang w:eastAsia="ru-RU"/>
        </w:rPr>
      </w:pPr>
    </w:p>
    <w:p w:rsidR="00BC6532" w:rsidRDefault="00BC6532" w:rsidP="00BC6532">
      <w:pPr>
        <w:numPr>
          <w:ilvl w:val="1"/>
          <w:numId w:val="34"/>
        </w:numPr>
        <w:spacing w:after="0" w:line="240" w:lineRule="auto"/>
        <w:jc w:val="both"/>
        <w:rPr>
          <w:i/>
          <w:szCs w:val="24"/>
          <w:lang w:eastAsia="ru-RU"/>
        </w:rPr>
      </w:pPr>
      <w:r w:rsidRPr="00346127">
        <w:rPr>
          <w:b/>
          <w:i/>
          <w:szCs w:val="24"/>
          <w:lang w:eastAsia="ru-RU"/>
        </w:rPr>
        <w:t>Список литературы и источников</w:t>
      </w:r>
      <w:r w:rsidRPr="00346127">
        <w:rPr>
          <w:i/>
          <w:szCs w:val="24"/>
          <w:lang w:eastAsia="ru-RU"/>
        </w:rPr>
        <w:t xml:space="preserve"> </w:t>
      </w:r>
    </w:p>
    <w:p w:rsidR="00BC6532" w:rsidRPr="00346127" w:rsidRDefault="00BC6532" w:rsidP="00BC6532">
      <w:pPr>
        <w:spacing w:after="0" w:line="240" w:lineRule="auto"/>
        <w:jc w:val="both"/>
        <w:rPr>
          <w:i/>
          <w:szCs w:val="24"/>
          <w:lang w:eastAsia="ru-RU"/>
        </w:rPr>
      </w:pPr>
    </w:p>
    <w:p w:rsidR="00BC6532" w:rsidRPr="009E16BE" w:rsidRDefault="00BC6532" w:rsidP="00BC6532">
      <w:pPr>
        <w:spacing w:after="0" w:line="240" w:lineRule="auto"/>
        <w:jc w:val="both"/>
        <w:rPr>
          <w:i/>
          <w:lang w:eastAsia="ru-RU"/>
        </w:rPr>
      </w:pPr>
      <w:r>
        <w:rPr>
          <w:b/>
          <w:i/>
          <w:szCs w:val="24"/>
          <w:lang w:eastAsia="ru-RU"/>
        </w:rPr>
        <w:t xml:space="preserve">         </w:t>
      </w:r>
      <w:r w:rsidRPr="00346127">
        <w:rPr>
          <w:b/>
          <w:i/>
          <w:szCs w:val="24"/>
          <w:lang w:eastAsia="ru-RU"/>
        </w:rPr>
        <w:t>Основная</w:t>
      </w:r>
      <w:r w:rsidRPr="00346127">
        <w:rPr>
          <w:i/>
          <w:lang w:eastAsia="ru-RU"/>
        </w:rPr>
        <w:t xml:space="preserve">: </w:t>
      </w:r>
      <w:bookmarkEnd w:id="7"/>
      <w:bookmarkEnd w:id="8"/>
      <w:bookmarkEnd w:id="9"/>
    </w:p>
    <w:p w:rsidR="00BC6532" w:rsidRDefault="00BC6532" w:rsidP="00BC6532">
      <w:pPr>
        <w:spacing w:after="0" w:line="276" w:lineRule="auto"/>
        <w:rPr>
          <w:rFonts w:eastAsia="Times New Roman" w:cs="Times New Roman"/>
          <w:szCs w:val="24"/>
        </w:rPr>
      </w:pPr>
      <w:r w:rsidRPr="00FD5E7F">
        <w:rPr>
          <w:rFonts w:eastAsia="Times New Roman" w:cs="Times New Roman"/>
          <w:b/>
          <w:szCs w:val="24"/>
          <w:lang w:eastAsia="ru-RU"/>
        </w:rPr>
        <w:t xml:space="preserve">Гервер Л.Л.  </w:t>
      </w:r>
      <w:r w:rsidRPr="00FD5E7F">
        <w:rPr>
          <w:rFonts w:eastAsia="Times New Roman" w:cs="Times New Roman"/>
          <w:szCs w:val="24"/>
          <w:lang w:eastAsia="ru-RU"/>
        </w:rPr>
        <w:t>Инганий и другие секреты полифонической техники второй половины 16-начала 17 вв.- М, РАМ им. Гнесиных, 2017 -</w:t>
      </w:r>
      <w:r w:rsidRPr="00FD5E7F">
        <w:rPr>
          <w:rFonts w:eastAsia="Times New Roman" w:cs="Times New Roman"/>
          <w:szCs w:val="24"/>
        </w:rPr>
        <w:t xml:space="preserve"> ISBN 978-58269-0231-8</w:t>
      </w:r>
    </w:p>
    <w:p w:rsidR="00BC6532" w:rsidRDefault="00BC6532" w:rsidP="00BC6532">
      <w:pPr>
        <w:spacing w:after="0" w:line="276" w:lineRule="auto"/>
        <w:jc w:val="both"/>
        <w:rPr>
          <w:rFonts w:eastAsia="Times New Roman" w:cs="Times New Roman"/>
          <w:szCs w:val="24"/>
        </w:rPr>
      </w:pPr>
      <w:r w:rsidRPr="00FD5E7F">
        <w:rPr>
          <w:rFonts w:eastAsia="Times New Roman" w:cs="Times New Roman"/>
          <w:b/>
          <w:szCs w:val="24"/>
        </w:rPr>
        <w:t xml:space="preserve">Дубравская, Т. Н.  </w:t>
      </w:r>
      <w:r w:rsidRPr="00FD5E7F">
        <w:rPr>
          <w:rFonts w:eastAsia="Times New Roman" w:cs="Times New Roman"/>
          <w:szCs w:val="24"/>
        </w:rPr>
        <w:t xml:space="preserve">Полифония : учеб. пособие для вузов / Т. Н. Дубравская ; Федер. агенство по культуре и кинематогр.; Моск. гос. консерватория им. П. И. Чайковского. - М. </w:t>
      </w:r>
      <w:r w:rsidRPr="00FD5E7F">
        <w:rPr>
          <w:rFonts w:eastAsia="Times New Roman" w:cs="Times New Roman"/>
          <w:szCs w:val="24"/>
        </w:rPr>
        <w:lastRenderedPageBreak/>
        <w:t>:</w:t>
      </w:r>
      <w:r>
        <w:rPr>
          <w:rFonts w:eastAsia="Times New Roman" w:cs="Times New Roman"/>
          <w:szCs w:val="24"/>
        </w:rPr>
        <w:t xml:space="preserve"> Акад. проект: Альма Матер, 2018</w:t>
      </w:r>
      <w:r w:rsidRPr="00FD5E7F">
        <w:rPr>
          <w:rFonts w:eastAsia="Times New Roman" w:cs="Times New Roman"/>
          <w:szCs w:val="24"/>
        </w:rPr>
        <w:t xml:space="preserve">. - 359, [1] с. : ил., нот. - (Gaudeamus). - Прил.: с.266-351. - Библиогр.: с.352-354. - ISBN 978-5-8291-1030-7. - ISBN 978-5-902766-60-5 : 440-. </w:t>
      </w:r>
    </w:p>
    <w:p w:rsidR="00BC6532" w:rsidRPr="00FD5E7F" w:rsidRDefault="00BC6532" w:rsidP="00BC6532">
      <w:pPr>
        <w:spacing w:after="0" w:line="276" w:lineRule="auto"/>
        <w:rPr>
          <w:rFonts w:eastAsia="Times New Roman" w:cs="Times New Roman"/>
          <w:b/>
          <w:szCs w:val="24"/>
        </w:rPr>
      </w:pPr>
      <w:r w:rsidRPr="00FD5E7F">
        <w:rPr>
          <w:rFonts w:eastAsia="Times New Roman" w:cs="Times New Roman"/>
          <w:b/>
          <w:szCs w:val="24"/>
        </w:rPr>
        <w:t xml:space="preserve">Евдокимова, Ю. К. </w:t>
      </w:r>
      <w:r w:rsidRPr="00FD5E7F">
        <w:rPr>
          <w:rFonts w:eastAsia="Times New Roman" w:cs="Times New Roman"/>
          <w:szCs w:val="24"/>
        </w:rPr>
        <w:t>Учебник полифонии. Вып.1 / Ю. К.</w:t>
      </w:r>
      <w:r>
        <w:rPr>
          <w:rFonts w:eastAsia="Times New Roman" w:cs="Times New Roman"/>
          <w:szCs w:val="24"/>
        </w:rPr>
        <w:t xml:space="preserve"> Евдокимова. - М. : Музыка, 2017</w:t>
      </w:r>
      <w:r w:rsidRPr="00FD5E7F">
        <w:rPr>
          <w:rFonts w:eastAsia="Times New Roman" w:cs="Times New Roman"/>
          <w:szCs w:val="24"/>
        </w:rPr>
        <w:t xml:space="preserve">. - 154, [1] с. : нот. - Библиогр.: с.156. - ISBN 5-7140-0640-2 : 32-. </w:t>
      </w:r>
    </w:p>
    <w:p w:rsidR="00BC6532" w:rsidRPr="009E16BE" w:rsidRDefault="00BC6532" w:rsidP="00BC6532">
      <w:pPr>
        <w:spacing w:after="0" w:line="276" w:lineRule="auto"/>
        <w:jc w:val="both"/>
        <w:rPr>
          <w:rFonts w:eastAsia="Times New Roman" w:cs="Times New Roman"/>
          <w:b/>
          <w:szCs w:val="24"/>
        </w:rPr>
      </w:pPr>
    </w:p>
    <w:p w:rsidR="00BC6532" w:rsidRPr="00FD5E7F" w:rsidRDefault="00BC6532" w:rsidP="00BC6532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b/>
          <w:szCs w:val="24"/>
        </w:rPr>
        <w:t>Лукина Г.</w:t>
      </w:r>
      <w:r w:rsidRPr="00FD5E7F">
        <w:rPr>
          <w:rFonts w:eastAsia="Times New Roman" w:cs="Times New Roman"/>
          <w:szCs w:val="24"/>
        </w:rPr>
        <w:t xml:space="preserve"> Творчество С.И. Танеева, </w:t>
      </w:r>
      <w:r>
        <w:rPr>
          <w:rFonts w:eastAsia="Times New Roman" w:cs="Times New Roman"/>
          <w:szCs w:val="24"/>
        </w:rPr>
        <w:t>монография. М - Композитор, 2017</w:t>
      </w:r>
      <w:r w:rsidRPr="00FD5E7F">
        <w:rPr>
          <w:rFonts w:eastAsia="Times New Roman" w:cs="Times New Roman"/>
          <w:szCs w:val="24"/>
        </w:rPr>
        <w:t xml:space="preserve"> - ISBN 978-54254-0083-3</w:t>
      </w:r>
    </w:p>
    <w:p w:rsidR="00BC6532" w:rsidRPr="00FD5E7F" w:rsidRDefault="00BC6532" w:rsidP="00BC6532">
      <w:pPr>
        <w:spacing w:after="0" w:line="276" w:lineRule="auto"/>
        <w:rPr>
          <w:rFonts w:eastAsia="Times New Roman" w:cs="Times New Roman"/>
          <w:szCs w:val="24"/>
        </w:rPr>
      </w:pPr>
      <w:r w:rsidRPr="00FD5E7F">
        <w:rPr>
          <w:rFonts w:eastAsia="Times New Roman" w:cs="Times New Roman"/>
          <w:b/>
          <w:szCs w:val="24"/>
        </w:rPr>
        <w:t xml:space="preserve">Подшивайленко, Н. В.  </w:t>
      </w:r>
      <w:r w:rsidRPr="00FD5E7F">
        <w:rPr>
          <w:rFonts w:eastAsia="Times New Roman" w:cs="Times New Roman"/>
          <w:szCs w:val="24"/>
        </w:rPr>
        <w:t>Полифония [Текст] : учеб. пособие для студентов муз. профилей (бакалавриат) / Н. В. Подшивайленко ; Моск. гос.</w:t>
      </w:r>
      <w:r>
        <w:rPr>
          <w:rFonts w:eastAsia="Times New Roman" w:cs="Times New Roman"/>
          <w:szCs w:val="24"/>
        </w:rPr>
        <w:t xml:space="preserve"> ин-т культуры. - М.: МГИК, 2017</w:t>
      </w:r>
      <w:r w:rsidRPr="00FD5E7F">
        <w:rPr>
          <w:rFonts w:eastAsia="Times New Roman" w:cs="Times New Roman"/>
          <w:szCs w:val="24"/>
        </w:rPr>
        <w:t>. - 48 с. : нот. - Прил.: с. 45-46. - Библиогр.: с. 44. - 177-.</w:t>
      </w:r>
    </w:p>
    <w:p w:rsidR="00BC6532" w:rsidRDefault="00BC6532" w:rsidP="00BC6532">
      <w:pPr>
        <w:spacing w:after="0" w:line="276" w:lineRule="auto"/>
        <w:rPr>
          <w:rFonts w:eastAsia="Times New Roman" w:cs="Times New Roman"/>
          <w:szCs w:val="24"/>
        </w:rPr>
      </w:pPr>
      <w:r w:rsidRPr="00FD5E7F">
        <w:rPr>
          <w:rFonts w:eastAsia="Times New Roman" w:cs="Times New Roman"/>
          <w:b/>
          <w:szCs w:val="24"/>
        </w:rPr>
        <w:t>Продьма Т.Ф</w:t>
      </w:r>
      <w:r w:rsidRPr="00FD5E7F">
        <w:rPr>
          <w:rFonts w:eastAsia="Times New Roman" w:cs="Times New Roman"/>
          <w:szCs w:val="24"/>
        </w:rPr>
        <w:t>. «Страсти по Иоанну» Исследование.- М. Композитор, 2018- ISBN 978-9500490-8-8</w:t>
      </w:r>
    </w:p>
    <w:p w:rsidR="00BC6532" w:rsidRPr="00FD5E7F" w:rsidRDefault="00BC6532" w:rsidP="00BC6532">
      <w:pPr>
        <w:spacing w:after="0" w:line="276" w:lineRule="auto"/>
        <w:rPr>
          <w:rFonts w:eastAsia="Times New Roman" w:cs="Times New Roman"/>
          <w:szCs w:val="24"/>
          <w:lang w:eastAsia="ru-RU"/>
        </w:rPr>
      </w:pPr>
    </w:p>
    <w:p w:rsidR="00BC6532" w:rsidRPr="009E16BE" w:rsidRDefault="00BC6532" w:rsidP="00BC6532">
      <w:pPr>
        <w:spacing w:after="0" w:line="240" w:lineRule="auto"/>
        <w:jc w:val="both"/>
        <w:rPr>
          <w:i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  </w:t>
      </w:r>
      <w:r>
        <w:rPr>
          <w:b/>
          <w:i/>
          <w:szCs w:val="24"/>
          <w:lang w:eastAsia="ru-RU"/>
        </w:rPr>
        <w:t>Дополнритлеьная</w:t>
      </w:r>
      <w:r w:rsidRPr="00346127">
        <w:rPr>
          <w:i/>
          <w:lang w:eastAsia="ru-RU"/>
        </w:rPr>
        <w:t xml:space="preserve">: </w:t>
      </w:r>
    </w:p>
    <w:p w:rsidR="00BC6532" w:rsidRPr="00FD5E7F" w:rsidRDefault="00BC6532" w:rsidP="00BC6532">
      <w:pPr>
        <w:spacing w:after="0" w:line="276" w:lineRule="auto"/>
        <w:jc w:val="both"/>
        <w:rPr>
          <w:rFonts w:eastAsia="Times New Roman" w:cs="Times New Roman"/>
          <w:b/>
          <w:szCs w:val="24"/>
        </w:rPr>
      </w:pPr>
      <w:r w:rsidRPr="00FD5E7F">
        <w:rPr>
          <w:rFonts w:eastAsia="Times New Roman" w:cs="Times New Roman"/>
          <w:b/>
          <w:szCs w:val="24"/>
        </w:rPr>
        <w:t xml:space="preserve">Абдуллина, Г. В. </w:t>
      </w:r>
      <w:r w:rsidRPr="00FD5E7F">
        <w:rPr>
          <w:rFonts w:eastAsia="Times New Roman" w:cs="Times New Roman"/>
          <w:szCs w:val="24"/>
        </w:rPr>
        <w:t xml:space="preserve"> Полифония. Свободный стиль. Учебное пособие для студентов музыкальных факультетов педагогических вузов [Электронный ресурс] / Г. В. Абдуллина ; Абдуллина Г.В. - Москва : Композитор, 2010. - ISBN 979-0-66000-354-1. </w:t>
      </w:r>
      <w:r w:rsidRPr="00FD5E7F">
        <w:rPr>
          <w:rFonts w:eastAsia="Times New Roman" w:cs="Times New Roman"/>
          <w:szCs w:val="24"/>
        </w:rPr>
        <w:tab/>
      </w:r>
    </w:p>
    <w:p w:rsidR="00BC6532" w:rsidRPr="00FD5E7F" w:rsidRDefault="00BC6532" w:rsidP="00BC6532">
      <w:pPr>
        <w:spacing w:after="0" w:line="276" w:lineRule="auto"/>
        <w:jc w:val="both"/>
        <w:rPr>
          <w:rFonts w:eastAsia="Times New Roman" w:cs="Times New Roman"/>
          <w:szCs w:val="24"/>
        </w:rPr>
      </w:pPr>
      <w:r w:rsidRPr="00FD5E7F">
        <w:rPr>
          <w:rFonts w:eastAsia="Times New Roman" w:cs="Times New Roman"/>
          <w:b/>
          <w:szCs w:val="24"/>
        </w:rPr>
        <w:t xml:space="preserve">Григорьев, С. С. </w:t>
      </w:r>
      <w:r w:rsidRPr="00FD5E7F">
        <w:rPr>
          <w:rFonts w:eastAsia="Times New Roman" w:cs="Times New Roman"/>
          <w:szCs w:val="24"/>
        </w:rPr>
        <w:t xml:space="preserve">Учебник полифонии [Текст] : [для муз. уч-щ и консерватории]. 4-е изд. / С. С. Григорьев, Т. Ф. Мюллер. - М. : Музыка, 1985. - 304 с. : нот. - 0-70. </w:t>
      </w:r>
      <w:r w:rsidRPr="00FD5E7F">
        <w:rPr>
          <w:rFonts w:eastAsia="Times New Roman" w:cs="Times New Roman"/>
          <w:szCs w:val="24"/>
        </w:rPr>
        <w:tab/>
      </w:r>
    </w:p>
    <w:p w:rsidR="00BC6532" w:rsidRPr="00FD5E7F" w:rsidRDefault="00BC6532" w:rsidP="00BC6532">
      <w:pPr>
        <w:spacing w:after="0" w:line="276" w:lineRule="auto"/>
        <w:jc w:val="both"/>
        <w:rPr>
          <w:rFonts w:eastAsia="Times New Roman" w:cs="Times New Roman"/>
          <w:szCs w:val="24"/>
        </w:rPr>
      </w:pPr>
      <w:r w:rsidRPr="00FD5E7F">
        <w:rPr>
          <w:rFonts w:eastAsia="Times New Roman" w:cs="Times New Roman"/>
          <w:b/>
          <w:szCs w:val="24"/>
        </w:rPr>
        <w:t>Гос. муз.-пед. Ин-т им. Гнесиных. Теоретические проблемы полифонии</w:t>
      </w:r>
      <w:r w:rsidRPr="00FD5E7F">
        <w:rPr>
          <w:rFonts w:eastAsia="Times New Roman" w:cs="Times New Roman"/>
          <w:szCs w:val="24"/>
        </w:rPr>
        <w:t xml:space="preserve"> (Текст): сб. ст. Вып. 52/отв. Ред. Попеляш Л.В.- сб. тр.: </w:t>
      </w:r>
      <w:r w:rsidRPr="00FD5E7F">
        <w:rPr>
          <w:rFonts w:eastAsia="Times New Roman" w:cs="Times New Roman"/>
          <w:szCs w:val="24"/>
        </w:rPr>
        <w:tab/>
        <w:t>Гос. муз.-пед. Ин-т им. Гнесиных. – М: ГМПИ. 198Щ.-161 с.: нот.ил.</w:t>
      </w:r>
    </w:p>
    <w:p w:rsidR="00BC6532" w:rsidRPr="00FD5E7F" w:rsidRDefault="00BC6532" w:rsidP="00BC6532">
      <w:pPr>
        <w:spacing w:after="0" w:line="276" w:lineRule="auto"/>
        <w:jc w:val="both"/>
        <w:rPr>
          <w:rFonts w:eastAsia="Times New Roman" w:cs="Times New Roman"/>
          <w:b/>
          <w:szCs w:val="24"/>
        </w:rPr>
      </w:pPr>
      <w:r w:rsidRPr="00FD5E7F">
        <w:rPr>
          <w:rFonts w:eastAsia="Times New Roman" w:cs="Times New Roman"/>
          <w:b/>
          <w:szCs w:val="24"/>
        </w:rPr>
        <w:t>Дмитриев А.Н.</w:t>
      </w:r>
      <w:r w:rsidRPr="00FD5E7F">
        <w:rPr>
          <w:rFonts w:eastAsia="Times New Roman" w:cs="Times New Roman"/>
          <w:szCs w:val="24"/>
        </w:rPr>
        <w:t xml:space="preserve"> Полифония как фактор формообразования (Текст): теоретическое исследование на материале русской классической и советской музыки / А.Н. Дмитриев. – Л.: Музгиз. 1962.-487 с.: нот.</w:t>
      </w:r>
    </w:p>
    <w:p w:rsidR="00BC6532" w:rsidRPr="00FD5E7F" w:rsidRDefault="00BC6532" w:rsidP="00BC6532">
      <w:pPr>
        <w:spacing w:after="0" w:line="276" w:lineRule="auto"/>
        <w:jc w:val="both"/>
        <w:rPr>
          <w:rFonts w:eastAsia="Times New Roman" w:cs="Times New Roman"/>
          <w:b/>
          <w:szCs w:val="24"/>
        </w:rPr>
      </w:pPr>
      <w:r w:rsidRPr="00FD5E7F">
        <w:rPr>
          <w:rFonts w:eastAsia="Times New Roman" w:cs="Times New Roman"/>
          <w:b/>
          <w:szCs w:val="24"/>
        </w:rPr>
        <w:t xml:space="preserve">Дубравская, Т. Н.  </w:t>
      </w:r>
      <w:r w:rsidRPr="00FD5E7F">
        <w:rPr>
          <w:rFonts w:eastAsia="Times New Roman" w:cs="Times New Roman"/>
          <w:szCs w:val="24"/>
        </w:rPr>
        <w:t xml:space="preserve"> Полифония [Текст] : прогр.-конспект : учеб. пособие для студентов вузов по спец. 051400 "</w:t>
      </w:r>
      <w:r>
        <w:rPr>
          <w:rFonts w:eastAsia="Times New Roman" w:cs="Times New Roman"/>
          <w:szCs w:val="24"/>
        </w:rPr>
        <w:t>Баян, аккордеон и струнные щипковые инструменты</w:t>
      </w:r>
      <w:r w:rsidRPr="00FD5E7F">
        <w:rPr>
          <w:rFonts w:eastAsia="Times New Roman" w:cs="Times New Roman"/>
          <w:szCs w:val="24"/>
        </w:rPr>
        <w:t>" / Т. Н. Дубравская ; Моск. гос. консерватория им. П. И. Чайковского. - М. : Музыка, 2007. - 143 с. - Прил.: с. 136-141. - Библиогр.: с. 127-135. - ISBN 978-5-7140-0727-9 : 277-53 ;</w:t>
      </w:r>
    </w:p>
    <w:p w:rsidR="00BC6532" w:rsidRPr="00FD5E7F" w:rsidRDefault="00BC6532" w:rsidP="00BC6532">
      <w:pPr>
        <w:spacing w:after="0" w:line="276" w:lineRule="auto"/>
        <w:rPr>
          <w:rFonts w:eastAsia="Times New Roman" w:cs="Times New Roman"/>
          <w:szCs w:val="24"/>
        </w:rPr>
      </w:pPr>
      <w:r w:rsidRPr="00FD5E7F">
        <w:rPr>
          <w:rFonts w:eastAsia="Times New Roman" w:cs="Times New Roman"/>
          <w:b/>
          <w:bCs/>
          <w:szCs w:val="24"/>
        </w:rPr>
        <w:t>Евсеев, С. В.</w:t>
      </w:r>
      <w:r w:rsidRPr="00FD5E7F">
        <w:rPr>
          <w:rFonts w:eastAsia="Times New Roman" w:cs="Times New Roman"/>
          <w:szCs w:val="24"/>
        </w:rPr>
        <w:t xml:space="preserve"> Русская народная полифония [Текст] : учеб. пособие / С. В. Евсеев. - М. : Музгиз, 1960. - 128 с. : нот. ил. - 4-60. </w:t>
      </w:r>
    </w:p>
    <w:p w:rsidR="00BC6532" w:rsidRPr="00FD5E7F" w:rsidRDefault="00BC6532" w:rsidP="00BC6532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b/>
          <w:bCs/>
          <w:szCs w:val="24"/>
          <w:lang w:eastAsia="ru-RU"/>
        </w:rPr>
        <w:t>Ефимова, Н. И.</w:t>
      </w:r>
      <w:r w:rsidRPr="00FD5E7F">
        <w:rPr>
          <w:rFonts w:eastAsia="Times New Roman" w:cs="Times New Roman"/>
          <w:szCs w:val="24"/>
          <w:lang w:eastAsia="ru-RU"/>
        </w:rPr>
        <w:t xml:space="preserve"> Раннехристианское пение в Западной Европе VIII-X столетий / Н. И. Ефимова. - М. : Изд-во Моск. ун-та, 2004. - 281, [52] с. : [4] л. ил., нот. - Прил.: с. 282-333. - Библиогр.: с. 271-281. - ISBN 5-211-06022-9 : 120</w:t>
      </w:r>
    </w:p>
    <w:p w:rsidR="00BC6532" w:rsidRPr="00FD5E7F" w:rsidRDefault="00BC6532" w:rsidP="00BC6532">
      <w:pPr>
        <w:spacing w:after="0" w:line="276" w:lineRule="auto"/>
        <w:jc w:val="both"/>
        <w:rPr>
          <w:rFonts w:eastAsia="Times New Roman" w:cs="Times New Roman"/>
          <w:b/>
          <w:szCs w:val="24"/>
        </w:rPr>
      </w:pPr>
      <w:r w:rsidRPr="00FD5E7F">
        <w:rPr>
          <w:rFonts w:eastAsia="Times New Roman" w:cs="Times New Roman"/>
          <w:b/>
          <w:szCs w:val="24"/>
        </w:rPr>
        <w:t xml:space="preserve">Иванина, Р. В. </w:t>
      </w:r>
      <w:r w:rsidRPr="00FD5E7F">
        <w:rPr>
          <w:rFonts w:eastAsia="Times New Roman" w:cs="Times New Roman"/>
          <w:szCs w:val="24"/>
        </w:rPr>
        <w:t xml:space="preserve"> Стилевые особенности исполнения старинной полифонической музыки [Текст] : учеб. пособие для студентов муз. специализаций вузов культуры и искусств / Р. В. Иванина ; Моск. гос. ун-т культуры и искусств. - М.: МГУКИ, 2014. - 66 с. : нот. - Библиогр.: с. 38-39. - 181-. </w:t>
      </w:r>
      <w:r w:rsidRPr="00FD5E7F">
        <w:rPr>
          <w:rFonts w:eastAsia="Times New Roman" w:cs="Times New Roman"/>
          <w:szCs w:val="24"/>
        </w:rPr>
        <w:tab/>
      </w:r>
    </w:p>
    <w:p w:rsidR="00BC6532" w:rsidRPr="00FD5E7F" w:rsidRDefault="00BC6532" w:rsidP="00BC6532">
      <w:pPr>
        <w:spacing w:after="0" w:line="276" w:lineRule="auto"/>
        <w:jc w:val="both"/>
        <w:rPr>
          <w:rFonts w:eastAsia="Times New Roman" w:cs="Times New Roman"/>
          <w:szCs w:val="24"/>
        </w:rPr>
      </w:pPr>
      <w:r w:rsidRPr="00FD5E7F">
        <w:rPr>
          <w:rFonts w:eastAsia="Times New Roman" w:cs="Times New Roman"/>
          <w:b/>
          <w:szCs w:val="24"/>
        </w:rPr>
        <w:t>История полифонии</w:t>
      </w:r>
      <w:r w:rsidRPr="00FD5E7F">
        <w:rPr>
          <w:rFonts w:eastAsia="Times New Roman" w:cs="Times New Roman"/>
          <w:szCs w:val="24"/>
        </w:rPr>
        <w:t xml:space="preserve"> : [В 7 вып.]. Вып. 2Б : Музыка эпохи Возрождения ХVI век/ Т.Дубравская. - М. : Музыка, 1996. - 410,[2]с : нот. - Библиогр.: с.406-411. - ISBN 5-7140-0227-Х : 18-. </w:t>
      </w:r>
    </w:p>
    <w:p w:rsidR="00BC6532" w:rsidRPr="00FD5E7F" w:rsidRDefault="00BC6532" w:rsidP="00BC6532">
      <w:pPr>
        <w:spacing w:after="0" w:line="276" w:lineRule="auto"/>
        <w:jc w:val="both"/>
        <w:rPr>
          <w:rFonts w:eastAsia="Times New Roman" w:cs="Times New Roman"/>
          <w:szCs w:val="24"/>
        </w:rPr>
      </w:pPr>
      <w:r w:rsidRPr="00FD5E7F">
        <w:rPr>
          <w:rFonts w:eastAsia="Times New Roman" w:cs="Times New Roman"/>
          <w:b/>
          <w:szCs w:val="24"/>
        </w:rPr>
        <w:t>История полифонии</w:t>
      </w:r>
      <w:r w:rsidRPr="00FD5E7F">
        <w:rPr>
          <w:rFonts w:eastAsia="Times New Roman" w:cs="Times New Roman"/>
          <w:szCs w:val="24"/>
        </w:rPr>
        <w:t xml:space="preserve"> : (Текст):в 7 вып.-М: Музыка. 1983 – 7 вып.: нот. ил</w:t>
      </w:r>
    </w:p>
    <w:p w:rsidR="00BC6532" w:rsidRPr="00FD5E7F" w:rsidRDefault="00BC6532" w:rsidP="00BC6532">
      <w:pPr>
        <w:spacing w:after="0" w:line="276" w:lineRule="auto"/>
        <w:jc w:val="both"/>
        <w:rPr>
          <w:rFonts w:eastAsia="Times New Roman" w:cs="Times New Roman"/>
          <w:szCs w:val="24"/>
        </w:rPr>
      </w:pPr>
      <w:r w:rsidRPr="00FD5E7F">
        <w:rPr>
          <w:rFonts w:eastAsia="Times New Roman" w:cs="Times New Roman"/>
          <w:b/>
          <w:szCs w:val="24"/>
        </w:rPr>
        <w:t>Симакова Н.А.</w:t>
      </w:r>
      <w:r w:rsidRPr="00FD5E7F">
        <w:rPr>
          <w:rFonts w:eastAsia="Times New Roman" w:cs="Times New Roman"/>
          <w:szCs w:val="24"/>
        </w:rPr>
        <w:t xml:space="preserve"> Контрапункт строго письма. История. Теория, практика. – М. Композитор, 2007</w:t>
      </w:r>
    </w:p>
    <w:p w:rsidR="00BC6532" w:rsidRDefault="00BC6532" w:rsidP="00BC6532">
      <w:pPr>
        <w:spacing w:after="0" w:line="276" w:lineRule="auto"/>
        <w:jc w:val="both"/>
        <w:rPr>
          <w:rFonts w:eastAsia="Times New Roman" w:cs="Times New Roman"/>
          <w:szCs w:val="24"/>
        </w:rPr>
      </w:pPr>
      <w:r w:rsidRPr="00FD5E7F">
        <w:rPr>
          <w:rFonts w:eastAsia="Times New Roman" w:cs="Times New Roman"/>
          <w:b/>
          <w:szCs w:val="24"/>
        </w:rPr>
        <w:t>Чугаев А</w:t>
      </w:r>
      <w:r w:rsidRPr="00FD5E7F">
        <w:rPr>
          <w:rFonts w:eastAsia="Times New Roman" w:cs="Times New Roman"/>
          <w:szCs w:val="24"/>
        </w:rPr>
        <w:t>. Учебник контрапункта и полифонии. – М. Композитор, 2009</w:t>
      </w:r>
    </w:p>
    <w:p w:rsidR="00BC6532" w:rsidRDefault="00BC6532" w:rsidP="00BC6532">
      <w:pPr>
        <w:spacing w:after="0" w:line="276" w:lineRule="auto"/>
        <w:jc w:val="both"/>
        <w:rPr>
          <w:rFonts w:eastAsia="Times New Roman" w:cs="Times New Roman"/>
          <w:szCs w:val="24"/>
        </w:rPr>
      </w:pPr>
    </w:p>
    <w:p w:rsidR="00BC6532" w:rsidRDefault="00BC6532" w:rsidP="00BC6532">
      <w:pPr>
        <w:spacing w:after="0" w:line="240" w:lineRule="auto"/>
        <w:jc w:val="both"/>
        <w:rPr>
          <w:b/>
          <w:i/>
          <w:szCs w:val="24"/>
          <w:lang w:eastAsia="ru-RU"/>
        </w:rPr>
      </w:pPr>
      <w:r w:rsidRPr="003F5744">
        <w:rPr>
          <w:b/>
          <w:i/>
          <w:szCs w:val="24"/>
          <w:lang w:eastAsia="ru-RU"/>
        </w:rPr>
        <w:t>7.2. Перечень ресурсов информационно-телек</w:t>
      </w:r>
      <w:r>
        <w:rPr>
          <w:b/>
          <w:i/>
          <w:szCs w:val="24"/>
          <w:lang w:eastAsia="ru-RU"/>
        </w:rPr>
        <w:t>оммуникационной сети «Интернет»</w:t>
      </w:r>
    </w:p>
    <w:p w:rsidR="00BC6532" w:rsidRPr="003F5744" w:rsidRDefault="00BC6532" w:rsidP="00BC6532">
      <w:pPr>
        <w:spacing w:after="0" w:line="240" w:lineRule="auto"/>
        <w:jc w:val="both"/>
        <w:rPr>
          <w:b/>
          <w:i/>
          <w:szCs w:val="24"/>
          <w:lang w:eastAsia="ru-RU"/>
        </w:rPr>
      </w:pPr>
    </w:p>
    <w:p w:rsidR="00BC6532" w:rsidRPr="003F5744" w:rsidRDefault="00BC6532" w:rsidP="00BC6532">
      <w:pPr>
        <w:spacing w:after="0" w:line="240" w:lineRule="auto"/>
        <w:ind w:firstLine="709"/>
        <w:jc w:val="both"/>
      </w:pPr>
      <w:r w:rsidRPr="003F5744">
        <w:t xml:space="preserve">1. Министерство образования и науки Российской Федерации: http://минобрнауки.рф/ </w:t>
      </w:r>
    </w:p>
    <w:p w:rsidR="00BC6532" w:rsidRPr="003F5744" w:rsidRDefault="00BC6532" w:rsidP="00BC6532">
      <w:pPr>
        <w:spacing w:after="0" w:line="240" w:lineRule="auto"/>
        <w:ind w:firstLine="709"/>
        <w:jc w:val="both"/>
      </w:pPr>
      <w:r w:rsidRPr="003F5744">
        <w:t xml:space="preserve">2. Министерство культуры РФ </w:t>
      </w:r>
      <w:hyperlink r:id="rId10" w:history="1">
        <w:r w:rsidRPr="003F5744">
          <w:rPr>
            <w:rStyle w:val="af7"/>
          </w:rPr>
          <w:t>http://www.mkrf.ru/</w:t>
        </w:r>
      </w:hyperlink>
      <w:r w:rsidRPr="003F5744">
        <w:t xml:space="preserve"> </w:t>
      </w:r>
    </w:p>
    <w:p w:rsidR="00BC6532" w:rsidRPr="003F5744" w:rsidRDefault="00BC6532" w:rsidP="00BC6532">
      <w:pPr>
        <w:spacing w:after="0" w:line="240" w:lineRule="auto"/>
        <w:ind w:firstLine="709"/>
        <w:jc w:val="both"/>
      </w:pPr>
      <w:r w:rsidRPr="003F5744">
        <w:t xml:space="preserve">3. Департамент культуры г. Москвы </w:t>
      </w:r>
      <w:hyperlink r:id="rId11" w:history="1">
        <w:r w:rsidRPr="003F5744">
          <w:rPr>
            <w:rStyle w:val="af7"/>
          </w:rPr>
          <w:t>http://kultura.mos.ru/</w:t>
        </w:r>
      </w:hyperlink>
      <w:r w:rsidRPr="003F5744">
        <w:t xml:space="preserve"> </w:t>
      </w:r>
    </w:p>
    <w:p w:rsidR="00BC6532" w:rsidRPr="003F5744" w:rsidRDefault="00BC6532" w:rsidP="00BC6532">
      <w:pPr>
        <w:spacing w:after="0" w:line="240" w:lineRule="auto"/>
        <w:ind w:firstLine="709"/>
        <w:jc w:val="both"/>
      </w:pPr>
      <w:r w:rsidRPr="003F5744">
        <w:t xml:space="preserve">4. Портал ФГОС ВО </w:t>
      </w:r>
      <w:hyperlink r:id="rId12" w:history="1">
        <w:r w:rsidRPr="003F5744">
          <w:rPr>
            <w:rStyle w:val="af7"/>
          </w:rPr>
          <w:t>http://fgosvo.ru/</w:t>
        </w:r>
      </w:hyperlink>
      <w:r w:rsidRPr="003F5744">
        <w:t xml:space="preserve"> </w:t>
      </w:r>
    </w:p>
    <w:p w:rsidR="00BC6532" w:rsidRPr="003F5744" w:rsidRDefault="00BC6532" w:rsidP="00BC6532">
      <w:pPr>
        <w:spacing w:after="0" w:line="240" w:lineRule="auto"/>
        <w:ind w:firstLine="709"/>
        <w:jc w:val="both"/>
      </w:pPr>
      <w:r w:rsidRPr="003F5744">
        <w:t xml:space="preserve">5. Реестр профессиональных стандартов: </w:t>
      </w:r>
      <w:hyperlink r:id="rId13" w:history="1">
        <w:r w:rsidRPr="003F5744">
          <w:rPr>
            <w:rStyle w:val="af7"/>
          </w:rPr>
          <w:t>http://profstandart.rosmintrud.ru/obshchiyinformatsionnyy-blok/natsionalnyy-reestrprofessionalnykh-standartov/reestr-professionalnykhstandartov/</w:t>
        </w:r>
      </w:hyperlink>
      <w:r w:rsidRPr="003F5744">
        <w:t xml:space="preserve"> </w:t>
      </w:r>
    </w:p>
    <w:p w:rsidR="00BC6532" w:rsidRPr="003F5744" w:rsidRDefault="00BC6532" w:rsidP="00BC6532">
      <w:pPr>
        <w:spacing w:after="0" w:line="240" w:lineRule="auto"/>
        <w:ind w:firstLine="709"/>
        <w:jc w:val="both"/>
      </w:pPr>
      <w:r w:rsidRPr="003F5744">
        <w:t xml:space="preserve">6. Национальноеагентство развития квалификаций </w:t>
      </w:r>
      <w:hyperlink r:id="rId14" w:history="1">
        <w:r w:rsidRPr="003F5744">
          <w:rPr>
            <w:rStyle w:val="af7"/>
          </w:rPr>
          <w:t>http://nark.ru/</w:t>
        </w:r>
      </w:hyperlink>
      <w:r w:rsidRPr="003F5744">
        <w:t xml:space="preserve"> </w:t>
      </w:r>
    </w:p>
    <w:p w:rsidR="00BC6532" w:rsidRPr="003F5744" w:rsidRDefault="00BC6532" w:rsidP="00BC6532">
      <w:pPr>
        <w:spacing w:after="0" w:line="240" w:lineRule="auto"/>
        <w:ind w:firstLine="709"/>
        <w:jc w:val="both"/>
      </w:pPr>
      <w:r w:rsidRPr="003F5744">
        <w:t xml:space="preserve">7. Российское образование. Федеральный портал. </w:t>
      </w:r>
      <w:hyperlink r:id="rId15" w:history="1">
        <w:r w:rsidRPr="003F5744">
          <w:rPr>
            <w:rStyle w:val="af7"/>
          </w:rPr>
          <w:t>http://www.edu.ru/</w:t>
        </w:r>
      </w:hyperlink>
    </w:p>
    <w:p w:rsidR="00BC6532" w:rsidRPr="003F5744" w:rsidRDefault="00BC6532" w:rsidP="00BC6532">
      <w:pPr>
        <w:spacing w:after="0" w:line="240" w:lineRule="auto"/>
        <w:ind w:firstLine="709"/>
        <w:jc w:val="both"/>
      </w:pPr>
      <w:r w:rsidRPr="003F5744">
        <w:t xml:space="preserve"> 8. Информационная система «Единое окно доступа к образовательным ресурсам»: </w:t>
      </w:r>
      <w:hyperlink r:id="rId16" w:history="1">
        <w:r w:rsidRPr="003F5744">
          <w:rPr>
            <w:rStyle w:val="af7"/>
          </w:rPr>
          <w:t>http://window.edu.ru/</w:t>
        </w:r>
      </w:hyperlink>
      <w:r w:rsidRPr="003F5744">
        <w:t xml:space="preserve"> </w:t>
      </w:r>
    </w:p>
    <w:p w:rsidR="00BC6532" w:rsidRPr="003F5744" w:rsidRDefault="00BC6532" w:rsidP="00BC6532">
      <w:pPr>
        <w:spacing w:after="0" w:line="240" w:lineRule="auto"/>
        <w:ind w:firstLine="709"/>
        <w:jc w:val="both"/>
      </w:pPr>
      <w:r w:rsidRPr="003F5744">
        <w:t xml:space="preserve">9. Культура РФ </w:t>
      </w:r>
      <w:hyperlink r:id="rId17" w:history="1">
        <w:r w:rsidRPr="003F5744">
          <w:rPr>
            <w:rStyle w:val="af7"/>
          </w:rPr>
          <w:t>https://www.culture.ru/</w:t>
        </w:r>
      </w:hyperlink>
      <w:r w:rsidRPr="003F5744">
        <w:t xml:space="preserve"> </w:t>
      </w:r>
    </w:p>
    <w:p w:rsidR="00BC6532" w:rsidRPr="003F5744" w:rsidRDefault="00BC6532" w:rsidP="00BC6532">
      <w:pPr>
        <w:spacing w:after="0" w:line="240" w:lineRule="auto"/>
        <w:ind w:firstLine="709"/>
        <w:jc w:val="both"/>
      </w:pPr>
      <w:r w:rsidRPr="003F5744">
        <w:t xml:space="preserve">10. Консультант плюс </w:t>
      </w:r>
      <w:hyperlink r:id="rId18" w:history="1">
        <w:r w:rsidRPr="003F5744">
          <w:rPr>
            <w:rStyle w:val="af7"/>
          </w:rPr>
          <w:t>http://www.consultant.ru/</w:t>
        </w:r>
      </w:hyperlink>
      <w:r w:rsidRPr="003F5744">
        <w:t xml:space="preserve"> </w:t>
      </w:r>
    </w:p>
    <w:p w:rsidR="00BC6532" w:rsidRPr="003F5744" w:rsidRDefault="00BC6532" w:rsidP="00BC6532">
      <w:pPr>
        <w:spacing w:after="0" w:line="240" w:lineRule="auto"/>
        <w:ind w:firstLine="709"/>
        <w:jc w:val="both"/>
      </w:pPr>
      <w:r w:rsidRPr="003F5744">
        <w:t xml:space="preserve">11. ЭОС МГИКhttp://lib.mgik.org/elektronnye-resursy/ </w:t>
      </w:r>
    </w:p>
    <w:p w:rsidR="00BC6532" w:rsidRPr="003F5744" w:rsidRDefault="00BC6532" w:rsidP="00BC6532">
      <w:pPr>
        <w:spacing w:after="0" w:line="240" w:lineRule="auto"/>
        <w:ind w:firstLine="709"/>
        <w:jc w:val="both"/>
      </w:pPr>
      <w:r w:rsidRPr="003F5744">
        <w:t xml:space="preserve">12. Электронная библиотека МГИК </w:t>
      </w:r>
      <w:hyperlink r:id="rId19" w:history="1">
        <w:r w:rsidRPr="003F5744">
          <w:rPr>
            <w:rStyle w:val="af7"/>
          </w:rPr>
          <w:t>http://elib.mgik.org/ExtSearch.asp/</w:t>
        </w:r>
      </w:hyperlink>
      <w:r w:rsidRPr="003F5744">
        <w:t xml:space="preserve"> </w:t>
      </w:r>
    </w:p>
    <w:p w:rsidR="00BC6532" w:rsidRPr="003F5744" w:rsidRDefault="00BC6532" w:rsidP="00BC6532">
      <w:pPr>
        <w:spacing w:after="0" w:line="240" w:lineRule="auto"/>
        <w:ind w:firstLine="709"/>
        <w:jc w:val="both"/>
      </w:pPr>
      <w:r w:rsidRPr="003F5744">
        <w:t xml:space="preserve">13. Единое окно доступа к информационным ресурсам </w:t>
      </w:r>
      <w:hyperlink r:id="rId20" w:history="1">
        <w:r w:rsidRPr="003F5744">
          <w:rPr>
            <w:rStyle w:val="af7"/>
          </w:rPr>
          <w:t>http://window.edu.ru/</w:t>
        </w:r>
      </w:hyperlink>
      <w:r w:rsidRPr="003F5744">
        <w:t xml:space="preserve"> </w:t>
      </w:r>
    </w:p>
    <w:p w:rsidR="00BC6532" w:rsidRPr="003F5744" w:rsidRDefault="00BC6532" w:rsidP="00BC6532">
      <w:pPr>
        <w:spacing w:after="0" w:line="240" w:lineRule="auto"/>
        <w:ind w:firstLine="709"/>
        <w:jc w:val="both"/>
      </w:pPr>
      <w:r w:rsidRPr="003F5744">
        <w:t xml:space="preserve">14. Каталог ресурсов «Открытое образование» </w:t>
      </w:r>
      <w:hyperlink r:id="rId21" w:history="1">
        <w:r w:rsidRPr="003F5744">
          <w:rPr>
            <w:rStyle w:val="af7"/>
          </w:rPr>
          <w:t>https://openedu.ru/course/</w:t>
        </w:r>
      </w:hyperlink>
      <w:r w:rsidRPr="003F5744">
        <w:t xml:space="preserve"> </w:t>
      </w:r>
    </w:p>
    <w:p w:rsidR="00BC6532" w:rsidRPr="003F5744" w:rsidRDefault="00BC6532" w:rsidP="00BC6532">
      <w:pPr>
        <w:spacing w:after="0" w:line="240" w:lineRule="auto"/>
        <w:ind w:firstLine="709"/>
        <w:jc w:val="both"/>
      </w:pPr>
      <w:r w:rsidRPr="003F5744">
        <w:t xml:space="preserve">15. Портал культурного наследия России КУЛЬТУРА.РФ </w:t>
      </w:r>
      <w:hyperlink r:id="rId22" w:history="1">
        <w:r w:rsidRPr="003F5744">
          <w:rPr>
            <w:rStyle w:val="af7"/>
          </w:rPr>
          <w:t>https://www.culture.ru/</w:t>
        </w:r>
      </w:hyperlink>
      <w:r w:rsidRPr="003F5744">
        <w:t xml:space="preserve"> </w:t>
      </w:r>
    </w:p>
    <w:p w:rsidR="00BC6532" w:rsidRPr="003F5744" w:rsidRDefault="00BC6532" w:rsidP="00BC6532">
      <w:pPr>
        <w:spacing w:after="0" w:line="240" w:lineRule="auto"/>
        <w:ind w:firstLine="709"/>
        <w:jc w:val="both"/>
      </w:pPr>
      <w:r w:rsidRPr="003F5744">
        <w:t xml:space="preserve">16. Единая коллекция цифровых образовательных ресурсовhttp://school-collection.edu.ru/ </w:t>
      </w:r>
    </w:p>
    <w:p w:rsidR="00BC6532" w:rsidRPr="003F5744" w:rsidRDefault="00BC6532" w:rsidP="00BC6532">
      <w:pPr>
        <w:spacing w:after="0" w:line="240" w:lineRule="auto"/>
        <w:ind w:firstLine="709"/>
        <w:jc w:val="both"/>
      </w:pPr>
      <w:r w:rsidRPr="003F5744">
        <w:t xml:space="preserve">17. Федеральный центр информационно-образовательных ресурсов </w:t>
      </w:r>
      <w:hyperlink r:id="rId23" w:history="1">
        <w:r w:rsidRPr="003F5744">
          <w:rPr>
            <w:rStyle w:val="af7"/>
          </w:rPr>
          <w:t>http://fcior.edu.ru/</w:t>
        </w:r>
      </w:hyperlink>
      <w:r w:rsidRPr="003F5744">
        <w:t xml:space="preserve"> </w:t>
      </w:r>
    </w:p>
    <w:p w:rsidR="00BC6532" w:rsidRPr="003F5744" w:rsidRDefault="00BC6532" w:rsidP="00BC6532">
      <w:pPr>
        <w:spacing w:after="0" w:line="240" w:lineRule="auto"/>
        <w:ind w:firstLine="709"/>
        <w:jc w:val="both"/>
        <w:rPr>
          <w:b/>
        </w:rPr>
      </w:pPr>
      <w:r w:rsidRPr="003F5744">
        <w:rPr>
          <w:b/>
        </w:rPr>
        <w:t xml:space="preserve">Доступ в ЭБС: </w:t>
      </w:r>
    </w:p>
    <w:p w:rsidR="00BC6532" w:rsidRPr="003F5744" w:rsidRDefault="00BC6532" w:rsidP="00BC6532">
      <w:pPr>
        <w:spacing w:after="0" w:line="240" w:lineRule="auto"/>
        <w:ind w:firstLine="709"/>
        <w:jc w:val="both"/>
      </w:pPr>
      <w:r w:rsidRPr="003F5744">
        <w:t xml:space="preserve">- ЛАНЬ Договор с ООО «Издательство Лань» Режим доступа </w:t>
      </w:r>
      <w:hyperlink r:id="rId24" w:history="1">
        <w:r w:rsidRPr="004F19A2">
          <w:rPr>
            <w:rStyle w:val="af7"/>
          </w:rPr>
          <w:t>www.e.lanbook.com</w:t>
        </w:r>
      </w:hyperlink>
      <w:r>
        <w:t xml:space="preserve"> </w:t>
      </w:r>
      <w:r w:rsidRPr="003F5744">
        <w:t xml:space="preserve">Неограниченный доступ для зарегистрированных пользователей </w:t>
      </w:r>
    </w:p>
    <w:p w:rsidR="00BC6532" w:rsidRPr="003F5744" w:rsidRDefault="00BC6532" w:rsidP="00BC6532">
      <w:pPr>
        <w:spacing w:after="0" w:line="240" w:lineRule="auto"/>
        <w:ind w:firstLine="709"/>
        <w:jc w:val="both"/>
      </w:pPr>
      <w:r w:rsidRPr="003F5744">
        <w:t xml:space="preserve">- ЭБС ЮРАЙТ, Режим доступа </w:t>
      </w:r>
      <w:hyperlink r:id="rId25" w:history="1">
        <w:r w:rsidRPr="004F19A2">
          <w:rPr>
            <w:rStyle w:val="af7"/>
          </w:rPr>
          <w:t>www.biblio-online.ru</w:t>
        </w:r>
      </w:hyperlink>
      <w:r>
        <w:t xml:space="preserve"> </w:t>
      </w:r>
      <w:r w:rsidRPr="003F5744">
        <w:t xml:space="preserve">Неограниченный доступ для зарегистрированных пользователей </w:t>
      </w:r>
    </w:p>
    <w:p w:rsidR="00BC6532" w:rsidRDefault="00BC6532" w:rsidP="00BC6532">
      <w:pPr>
        <w:spacing w:after="0" w:line="240" w:lineRule="auto"/>
        <w:ind w:firstLine="709"/>
        <w:jc w:val="both"/>
      </w:pPr>
      <w:r w:rsidRPr="003F5744">
        <w:t xml:space="preserve">- ООО НЭБ Режим доступа </w:t>
      </w:r>
      <w:hyperlink r:id="rId26" w:history="1">
        <w:r w:rsidRPr="004F19A2">
          <w:rPr>
            <w:rStyle w:val="af7"/>
          </w:rPr>
          <w:t>www.eLIBRARY.ru</w:t>
        </w:r>
      </w:hyperlink>
      <w:r>
        <w:t xml:space="preserve"> </w:t>
      </w:r>
      <w:r w:rsidRPr="003F5744">
        <w:t>Неограниченный доступ для зарегистрированных пользователей</w:t>
      </w:r>
    </w:p>
    <w:p w:rsidR="00BC6532" w:rsidRPr="003F5744" w:rsidRDefault="00BC6532" w:rsidP="00BC6532">
      <w:pPr>
        <w:spacing w:after="0" w:line="240" w:lineRule="auto"/>
        <w:ind w:firstLine="709"/>
        <w:jc w:val="both"/>
        <w:rPr>
          <w:i/>
          <w:szCs w:val="24"/>
          <w:lang w:eastAsia="ru-RU"/>
        </w:rPr>
      </w:pPr>
    </w:p>
    <w:p w:rsidR="00BC6532" w:rsidRPr="003F5744" w:rsidRDefault="00BC6532" w:rsidP="00BC6532">
      <w:pPr>
        <w:spacing w:after="0" w:line="240" w:lineRule="auto"/>
        <w:ind w:firstLine="709"/>
        <w:jc w:val="both"/>
        <w:rPr>
          <w:i/>
          <w:szCs w:val="24"/>
          <w:lang w:eastAsia="ru-RU"/>
        </w:rPr>
      </w:pPr>
    </w:p>
    <w:p w:rsidR="00BC6532" w:rsidRDefault="00BC6532" w:rsidP="00BC6532">
      <w:pPr>
        <w:spacing w:after="0" w:line="240" w:lineRule="auto"/>
        <w:jc w:val="both"/>
        <w:rPr>
          <w:b/>
          <w:szCs w:val="24"/>
          <w:lang w:eastAsia="ru-RU"/>
        </w:rPr>
      </w:pPr>
      <w:r w:rsidRPr="003F5744">
        <w:rPr>
          <w:b/>
          <w:szCs w:val="24"/>
          <w:lang w:eastAsia="ru-RU"/>
        </w:rPr>
        <w:t>8.</w:t>
      </w:r>
      <w:r w:rsidRPr="003F5744">
        <w:rPr>
          <w:b/>
          <w:szCs w:val="24"/>
          <w:lang w:eastAsia="ru-RU"/>
        </w:rPr>
        <w:tab/>
        <w:t>МЕТОДИЧЕСКИЕ УКАЗАНИЯ ПО ОСВОЕНИЮ ДИСЦИПЛИНЫ (МОДУЛЯ)</w:t>
      </w:r>
    </w:p>
    <w:p w:rsidR="00BC6532" w:rsidRPr="003F5744" w:rsidRDefault="00BC6532" w:rsidP="00BC6532">
      <w:pPr>
        <w:spacing w:after="0" w:line="240" w:lineRule="auto"/>
        <w:jc w:val="both"/>
        <w:rPr>
          <w:b/>
          <w:szCs w:val="24"/>
          <w:lang w:eastAsia="ru-RU"/>
        </w:rPr>
      </w:pPr>
    </w:p>
    <w:p w:rsidR="00BC6532" w:rsidRDefault="00BC6532" w:rsidP="00BC6532">
      <w:pPr>
        <w:spacing w:after="0" w:line="240" w:lineRule="auto"/>
        <w:jc w:val="both"/>
        <w:rPr>
          <w:b/>
          <w:i/>
        </w:rPr>
      </w:pPr>
      <w:r w:rsidRPr="003F5744">
        <w:rPr>
          <w:b/>
          <w:i/>
        </w:rPr>
        <w:t>8.</w:t>
      </w:r>
      <w:r>
        <w:rPr>
          <w:b/>
          <w:i/>
        </w:rPr>
        <w:t>1</w:t>
      </w:r>
      <w:r w:rsidRPr="003F5744">
        <w:rPr>
          <w:b/>
          <w:i/>
        </w:rPr>
        <w:t>. Методические рекомендации к самостоятельной работе студентов</w:t>
      </w:r>
    </w:p>
    <w:p w:rsidR="00BC6532" w:rsidRPr="009E16BE" w:rsidRDefault="00BC6532" w:rsidP="00BC6532">
      <w:pPr>
        <w:spacing w:after="0" w:line="240" w:lineRule="auto"/>
        <w:jc w:val="both"/>
        <w:rPr>
          <w:b/>
          <w:i/>
        </w:rPr>
      </w:pPr>
    </w:p>
    <w:p w:rsidR="00BC6532" w:rsidRPr="00CE5F45" w:rsidRDefault="00BC6532" w:rsidP="00BC6532">
      <w:pPr>
        <w:tabs>
          <w:tab w:val="right" w:leader="underscore" w:pos="8505"/>
        </w:tabs>
        <w:spacing w:after="0" w:line="276" w:lineRule="auto"/>
        <w:rPr>
          <w:rFonts w:eastAsia="Times New Roman" w:cs="Times New Roman"/>
          <w:bCs/>
          <w:szCs w:val="24"/>
          <w:lang w:eastAsia="ru-RU"/>
        </w:rPr>
      </w:pPr>
      <w:r w:rsidRPr="00CE5F45">
        <w:rPr>
          <w:rFonts w:eastAsia="Calibri" w:cs="Times New Roman"/>
          <w:lang w:eastAsia="ru-RU"/>
        </w:rPr>
        <w:t xml:space="preserve">           Самостоятельная работа – одна из основных форм обучения, играющая важнейшую роль в процессе воспитания и образования профессиональных музыкантов. Самостоятельная работа – это метод обучения и самообразования, предпосылка дидактической связи различных методов между собой.  Организация самостоятельной работы студента по приобретению специализированных знаний, навыков и умений является важнейшим направлением деятельности музыканта-педагога </w:t>
      </w:r>
      <w:r w:rsidRPr="00CE5F45">
        <w:rPr>
          <w:rFonts w:eastAsia="Times New Roman" w:cs="Times New Roman"/>
          <w:szCs w:val="24"/>
          <w:lang w:eastAsia="ru-RU"/>
        </w:rPr>
        <w:t>Самостоятельная работа студентов (СРС) является важной составной частью процесса подготовки будущих выпускников</w:t>
      </w:r>
      <w:r>
        <w:rPr>
          <w:rFonts w:eastAsia="Times New Roman" w:cs="Times New Roman"/>
          <w:szCs w:val="24"/>
          <w:lang w:eastAsia="ru-RU"/>
        </w:rPr>
        <w:t xml:space="preserve"> профиля «Баян, аккордеон и струнные щипковые инструменты</w:t>
      </w:r>
      <w:r w:rsidRPr="00CE5F45">
        <w:rPr>
          <w:rFonts w:eastAsia="Times New Roman" w:cs="Times New Roman"/>
          <w:szCs w:val="24"/>
          <w:lang w:eastAsia="ru-RU"/>
        </w:rPr>
        <w:t>»</w:t>
      </w:r>
      <w:r w:rsidRPr="00CE5F45">
        <w:rPr>
          <w:rFonts w:eastAsia="Times New Roman" w:cs="Times New Roman"/>
          <w:bCs/>
          <w:szCs w:val="24"/>
          <w:lang w:eastAsia="ru-RU"/>
        </w:rPr>
        <w:t>.</w:t>
      </w:r>
    </w:p>
    <w:p w:rsidR="00BC6532" w:rsidRPr="00CE5F45" w:rsidRDefault="00BC6532" w:rsidP="00BC6532">
      <w:pPr>
        <w:spacing w:after="0" w:line="276" w:lineRule="auto"/>
        <w:ind w:firstLine="851"/>
        <w:jc w:val="both"/>
        <w:rPr>
          <w:rFonts w:eastAsia="Times New Roman" w:cs="Times New Roman"/>
          <w:szCs w:val="24"/>
          <w:lang w:eastAsia="ru-RU"/>
        </w:rPr>
      </w:pPr>
      <w:r w:rsidRPr="00CE5F45">
        <w:rPr>
          <w:rFonts w:eastAsia="Times New Roman" w:cs="Times New Roman"/>
          <w:szCs w:val="24"/>
          <w:lang w:eastAsia="ru-RU"/>
        </w:rPr>
        <w:t>Цели самостоятельной работы:</w:t>
      </w:r>
    </w:p>
    <w:p w:rsidR="00BC6532" w:rsidRPr="00CE5F45" w:rsidRDefault="00BC6532" w:rsidP="00BC6532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CE5F45">
        <w:rPr>
          <w:rFonts w:eastAsia="Times New Roman" w:cs="Times New Roman"/>
          <w:szCs w:val="24"/>
          <w:lang w:eastAsia="ru-RU"/>
        </w:rPr>
        <w:t>закрепление и совершенствование полученных на уроке знаний, умений и навыков;</w:t>
      </w:r>
    </w:p>
    <w:p w:rsidR="00BC6532" w:rsidRPr="00CE5F45" w:rsidRDefault="00BC6532" w:rsidP="00BC6532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CE5F45">
        <w:rPr>
          <w:rFonts w:eastAsia="Times New Roman" w:cs="Times New Roman"/>
          <w:szCs w:val="24"/>
          <w:lang w:eastAsia="ru-RU"/>
        </w:rPr>
        <w:lastRenderedPageBreak/>
        <w:t xml:space="preserve">приобретение дополнительных профессиональных знаний и новой информации. </w:t>
      </w:r>
    </w:p>
    <w:p w:rsidR="00BC6532" w:rsidRPr="00CE5F45" w:rsidRDefault="00BC6532" w:rsidP="00BC6532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CE5F45">
        <w:rPr>
          <w:rFonts w:eastAsia="Times New Roman" w:cs="Times New Roman"/>
          <w:szCs w:val="24"/>
          <w:lang w:eastAsia="ru-RU"/>
        </w:rPr>
        <w:t xml:space="preserve">            СРС основана на формировании у студентов навыков к самостоятельной творческой работе, умения решать профессиональные задачи с использованием всего арсенала современных средств, потребности к самообразованию и совершенствованию своих знаний, приобретения опыта планирования и организации своего  рабочего времени и расширении кругозора.</w:t>
      </w:r>
    </w:p>
    <w:p w:rsidR="00BC6532" w:rsidRPr="00CE5F45" w:rsidRDefault="00BC6532" w:rsidP="00BC6532">
      <w:pPr>
        <w:autoSpaceDE w:val="0"/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CE5F45">
        <w:rPr>
          <w:rFonts w:eastAsia="Times New Roman" w:cs="Times New Roman"/>
          <w:szCs w:val="24"/>
          <w:lang w:eastAsia="zh-CN"/>
        </w:rPr>
        <w:t>Самостоятельная работа обучающихся включает в себя такие виды и формы как: подготовка к дискуссии, конспектирование изучаемой литературы, аналитический обзор новой литературы по изучаемой теме, подготовка к практическому занятию, подготовка к дискуссии, написание реферата, подготовка презентации.</w:t>
      </w:r>
    </w:p>
    <w:p w:rsidR="00BC6532" w:rsidRPr="00CE5F45" w:rsidRDefault="00BC6532" w:rsidP="00BC6532">
      <w:pPr>
        <w:spacing w:after="0" w:line="276" w:lineRule="auto"/>
        <w:ind w:firstLine="709"/>
        <w:jc w:val="both"/>
        <w:rPr>
          <w:rFonts w:eastAsia="Calibri" w:cs="Times New Roman"/>
          <w:szCs w:val="24"/>
          <w:lang w:eastAsia="ru-RU"/>
        </w:rPr>
      </w:pPr>
      <w:r w:rsidRPr="00CE5F45">
        <w:rPr>
          <w:rFonts w:eastAsia="Times New Roman" w:cs="Times New Roman"/>
          <w:szCs w:val="24"/>
          <w:shd w:val="clear" w:color="auto" w:fill="FFFFFF"/>
          <w:lang w:eastAsia="zh-CN"/>
        </w:rPr>
        <w:t xml:space="preserve">Для более углубленного изучения темы задания для самостоятельной работы рекомендуется выполнять параллельно с изучением данной темы поиск и анализ информации по изучаемой теме в сети Интернет на тематических порталах, конференциях, тематических группах, сайтах профессиональных ассоциаций музыкантов.. При выполнении заданий для самостоятельной работы по возможности следует использовать наглядное представление материала в виде презентаций. </w:t>
      </w:r>
    </w:p>
    <w:p w:rsidR="00BC6532" w:rsidRPr="00CE5F45" w:rsidRDefault="00BC6532" w:rsidP="00BC6532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CE5F45">
        <w:rPr>
          <w:rFonts w:eastAsia="Times New Roman" w:cs="Times New Roman"/>
          <w:szCs w:val="24"/>
          <w:lang w:eastAsia="ru-RU"/>
        </w:rPr>
        <w:t xml:space="preserve">            Активность студента проявляется в постановке целей самостоятельной работы, её планирования, определения способов, самомобилизации и самоконтроле, оценке результатов.  Самостоятельная работа студента требует интенсивного мышления, решения различных познавательных задач,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BC6532" w:rsidRPr="00CE5F45" w:rsidRDefault="00BC6532" w:rsidP="00BC6532">
      <w:pPr>
        <w:spacing w:after="0" w:line="276" w:lineRule="auto"/>
        <w:ind w:firstLine="851"/>
        <w:jc w:val="both"/>
        <w:rPr>
          <w:rFonts w:eastAsia="Times New Roman" w:cs="Times New Roman"/>
          <w:szCs w:val="24"/>
          <w:lang w:eastAsia="ru-RU"/>
        </w:rPr>
      </w:pPr>
      <w:r w:rsidRPr="00CE5F45">
        <w:rPr>
          <w:rFonts w:eastAsia="Times New Roman" w:cs="Times New Roman"/>
          <w:szCs w:val="24"/>
          <w:lang w:eastAsia="ru-RU"/>
        </w:rPr>
        <w:t xml:space="preserve">Целенаправленность СРС 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</w:t>
      </w:r>
    </w:p>
    <w:p w:rsidR="00BC6532" w:rsidRPr="00CE5F45" w:rsidRDefault="00BC6532" w:rsidP="00BC6532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CE5F45">
        <w:rPr>
          <w:rFonts w:eastAsia="Times New Roman" w:cs="Times New Roman"/>
          <w:szCs w:val="24"/>
          <w:lang w:eastAsia="ru-RU"/>
        </w:rPr>
        <w:t xml:space="preserve">           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работы даёт педагогу право:</w:t>
      </w:r>
    </w:p>
    <w:p w:rsidR="00BC6532" w:rsidRPr="00CE5F45" w:rsidRDefault="00BC6532" w:rsidP="00BC6532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CE5F45">
        <w:rPr>
          <w:rFonts w:eastAsia="Times New Roman" w:cs="Times New Roman"/>
          <w:szCs w:val="24"/>
          <w:lang w:eastAsia="ru-RU"/>
        </w:rPr>
        <w:t>судить о степени освоения студентом учебного материала, профессиональной компетенции;</w:t>
      </w:r>
    </w:p>
    <w:p w:rsidR="00BC6532" w:rsidRPr="00CE5F45" w:rsidRDefault="00BC6532" w:rsidP="00BC6532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CE5F45">
        <w:rPr>
          <w:rFonts w:eastAsia="Times New Roman" w:cs="Times New Roman"/>
          <w:szCs w:val="24"/>
          <w:lang w:eastAsia="ru-RU"/>
        </w:rPr>
        <w:t>следить за ростом его интеллектуального багажа;</w:t>
      </w:r>
    </w:p>
    <w:p w:rsidR="00BC6532" w:rsidRPr="00CE5F45" w:rsidRDefault="00BC6532" w:rsidP="00BC6532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CE5F45">
        <w:rPr>
          <w:rFonts w:eastAsia="Times New Roman" w:cs="Times New Roman"/>
          <w:szCs w:val="24"/>
          <w:lang w:eastAsia="ru-RU"/>
        </w:rPr>
        <w:t>оценивать уровень заинтересованности студента к учебной дисциплине, его психологическую мотивацию;</w:t>
      </w:r>
    </w:p>
    <w:p w:rsidR="00BC6532" w:rsidRPr="00CE5F45" w:rsidRDefault="00BC6532" w:rsidP="00BC6532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CE5F45">
        <w:rPr>
          <w:rFonts w:eastAsia="Times New Roman" w:cs="Times New Roman"/>
          <w:szCs w:val="24"/>
          <w:lang w:eastAsia="ru-RU"/>
        </w:rPr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BC6532" w:rsidRPr="00CE5F45" w:rsidRDefault="00BC6532" w:rsidP="00BC6532">
      <w:pPr>
        <w:spacing w:after="0" w:line="276" w:lineRule="auto"/>
        <w:ind w:firstLine="709"/>
        <w:jc w:val="both"/>
        <w:rPr>
          <w:rFonts w:eastAsia="Calibri" w:cs="Times New Roman"/>
          <w:szCs w:val="24"/>
          <w:lang w:eastAsia="ru-RU"/>
        </w:rPr>
      </w:pPr>
      <w:r w:rsidRPr="00CE5F45">
        <w:rPr>
          <w:rFonts w:eastAsia="Calibri" w:cs="Times New Roman"/>
          <w:szCs w:val="24"/>
          <w:lang w:eastAsia="ru-RU"/>
        </w:rPr>
        <w:t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Немаловажен и стабильный режим домашних занятий, при котором не только прочнее усваивается учебный материал, но и легче воспитывается сфера профессиональной углублённости студента.</w:t>
      </w:r>
    </w:p>
    <w:p w:rsidR="00BC6532" w:rsidRPr="00CE5F45" w:rsidRDefault="00BC6532" w:rsidP="00BC6532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CE5F45">
        <w:rPr>
          <w:rFonts w:eastAsia="Times New Roman" w:cs="Times New Roman"/>
          <w:szCs w:val="24"/>
          <w:lang w:eastAsia="ru-RU"/>
        </w:rPr>
        <w:lastRenderedPageBreak/>
        <w:t xml:space="preserve">     Самостоятельная работа студентов (СРС) дневной и заочной форм обучения по дисциплине «Полифония» является важной составной частью процесса подготовки будущих бакалавров. Цели   СРС основаны на формировании у студентов навыков к самостоятельной творческой работе, умения решать профессиональные задачи с использованием всего арсенала современных средств, потребности к самообразованию и совершенствованию своих знаний, приобретения опыта планирования и организации своего  рабочего времени и расширении кругозора.</w:t>
      </w:r>
    </w:p>
    <w:p w:rsidR="00BC6532" w:rsidRPr="00CE5F45" w:rsidRDefault="00BC6532" w:rsidP="00BC6532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CE5F45">
        <w:rPr>
          <w:rFonts w:eastAsia="Times New Roman" w:cs="Times New Roman"/>
          <w:szCs w:val="24"/>
          <w:lang w:eastAsia="ru-RU"/>
        </w:rPr>
        <w:t xml:space="preserve">       Домашняя СРС по данному курсу «Полифония» включает работу с теоретической литературой, написание конспектов по темам курса, анализ полифонических музыкальных произведений различных эпох, стилей жанров, системы музыкально-выразительных средств. Студенты должны уметь рассматривать произведение как единое художественное целое во взаимосвязях композиторского замысла, эстетической ценности, структуры.   Такой тип работы направлен на более глубокое и результативное развитие художественно-аналитического  мышления;   позволяет по-новому осмыслить музыкальные произведения, определять особенности бытования произведения, его значение и влияние на процессы развития музыкального искусства, и самостоятельно решать более сложные задачи в работе над музыкальным произведением, высокохудожественным исполнением.</w:t>
      </w:r>
    </w:p>
    <w:p w:rsidR="00BC6532" w:rsidRDefault="00BC6532" w:rsidP="00BC6532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CE5F45">
        <w:rPr>
          <w:rFonts w:eastAsia="Times New Roman" w:cs="Times New Roman"/>
          <w:szCs w:val="24"/>
          <w:lang w:eastAsia="ru-RU"/>
        </w:rPr>
        <w:t xml:space="preserve">       В процессе освоения курса желательно использовать не только указанные учебные пособия, но и другую литературу (в частности, музыкальные и общегуманитарные энциклопедии, словари, статьи в научных сборниках).</w:t>
      </w:r>
    </w:p>
    <w:p w:rsidR="00BC6532" w:rsidRPr="00FD5E7F" w:rsidRDefault="00BC6532" w:rsidP="00BC6532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</w:p>
    <w:p w:rsidR="00BC6532" w:rsidRPr="00FD5E7F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>
        <w:rPr>
          <w:rFonts w:eastAsia="Times New Roman" w:cs="Times New Roman"/>
          <w:b/>
          <w:bCs/>
          <w:szCs w:val="24"/>
          <w:lang w:eastAsia="ru-RU"/>
        </w:rPr>
        <w:t xml:space="preserve">8.2. </w:t>
      </w:r>
      <w:r w:rsidRPr="00FD5E7F">
        <w:rPr>
          <w:rFonts w:eastAsia="Times New Roman" w:cs="Times New Roman"/>
          <w:b/>
          <w:bCs/>
          <w:szCs w:val="24"/>
          <w:lang w:eastAsia="ru-RU"/>
        </w:rPr>
        <w:t xml:space="preserve">Методические рекомендации к конспектированию </w:t>
      </w:r>
    </w:p>
    <w:p w:rsidR="00BC6532" w:rsidRPr="00FD5E7F" w:rsidRDefault="00BC6532" w:rsidP="00BC6532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FD5E7F">
        <w:rPr>
          <w:rFonts w:eastAsia="Times New Roman" w:cs="Times New Roman"/>
          <w:b/>
          <w:bCs/>
          <w:szCs w:val="24"/>
          <w:lang w:eastAsia="ru-RU"/>
        </w:rPr>
        <w:t xml:space="preserve">(лекций, </w:t>
      </w:r>
      <w:r>
        <w:rPr>
          <w:rFonts w:eastAsia="Times New Roman" w:cs="Times New Roman"/>
          <w:b/>
          <w:bCs/>
          <w:szCs w:val="24"/>
          <w:lang w:eastAsia="ru-RU"/>
        </w:rPr>
        <w:t>литературы по курсу дисциплины)</w:t>
      </w:r>
    </w:p>
    <w:p w:rsidR="00BC6532" w:rsidRPr="00FD5E7F" w:rsidRDefault="00BC6532" w:rsidP="00BC6532">
      <w:pPr>
        <w:spacing w:after="0" w:line="276" w:lineRule="auto"/>
        <w:ind w:firstLine="280"/>
        <w:jc w:val="both"/>
        <w:rPr>
          <w:rFonts w:eastAsia="Times New Roman" w:cs="Times New Roman"/>
          <w:szCs w:val="24"/>
        </w:rPr>
      </w:pPr>
      <w:r w:rsidRPr="00FD5E7F">
        <w:rPr>
          <w:rFonts w:eastAsia="Times New Roman" w:cs="Times New Roman"/>
          <w:szCs w:val="24"/>
        </w:rPr>
        <w:t xml:space="preserve">   Основное требование к конспекту отражено уже в его опреде</w:t>
      </w:r>
      <w:r w:rsidRPr="00FD5E7F">
        <w:rPr>
          <w:rFonts w:eastAsia="Times New Roman" w:cs="Times New Roman"/>
          <w:szCs w:val="24"/>
        </w:rPr>
        <w:softHyphen/>
        <w:t>лении — «систематическая, логически связная запись, отража</w:t>
      </w:r>
      <w:r w:rsidRPr="00FD5E7F">
        <w:rPr>
          <w:rFonts w:eastAsia="Times New Roman" w:cs="Times New Roman"/>
          <w:szCs w:val="24"/>
        </w:rPr>
        <w:softHyphen/>
        <w:t>ющая суть текста». Это одно из основных требований, предъяв</w:t>
      </w:r>
      <w:r w:rsidRPr="00FD5E7F">
        <w:rPr>
          <w:rFonts w:eastAsia="Times New Roman" w:cs="Times New Roman"/>
          <w:szCs w:val="24"/>
        </w:rPr>
        <w:softHyphen/>
        <w:t>ляемых к конспекту лекций или литературы, учебников. Конспект — универсальный документ, который должен быть понятен не только его автору, но и другим людям, знакомящимся с ним. По этой же причине к конспектам можно с успехом обращаться через несколько (или много) лет после их написания.</w:t>
      </w:r>
    </w:p>
    <w:p w:rsidR="00BC6532" w:rsidRPr="00FD5E7F" w:rsidRDefault="00BC6532" w:rsidP="00BC6532">
      <w:pPr>
        <w:spacing w:after="0" w:line="276" w:lineRule="auto"/>
        <w:ind w:firstLine="260"/>
        <w:jc w:val="both"/>
        <w:rPr>
          <w:rFonts w:eastAsia="Times New Roman" w:cs="Times New Roman"/>
          <w:szCs w:val="24"/>
        </w:rPr>
      </w:pPr>
      <w:r w:rsidRPr="00FD5E7F">
        <w:rPr>
          <w:rFonts w:eastAsia="Times New Roman" w:cs="Times New Roman"/>
          <w:szCs w:val="24"/>
        </w:rPr>
        <w:t>В отличие от тезисов, содержащих только основные положе</w:t>
      </w:r>
      <w:r w:rsidRPr="00FD5E7F">
        <w:rPr>
          <w:rFonts w:eastAsia="Times New Roman" w:cs="Times New Roman"/>
          <w:szCs w:val="24"/>
        </w:rPr>
        <w:softHyphen/>
        <w:t>ния, и выписок, которые отображают материал в любых соотно</w:t>
      </w:r>
      <w:r w:rsidRPr="00FD5E7F">
        <w:rPr>
          <w:rFonts w:eastAsia="Times New Roman" w:cs="Times New Roman"/>
          <w:szCs w:val="24"/>
        </w:rPr>
        <w:softHyphen/>
        <w:t>шениях главного и второстепенного, конспекты при обязатель</w:t>
      </w:r>
      <w:r w:rsidRPr="00FD5E7F">
        <w:rPr>
          <w:rFonts w:eastAsia="Times New Roman" w:cs="Times New Roman"/>
          <w:szCs w:val="24"/>
        </w:rPr>
        <w:softHyphen/>
        <w:t>ной краткости содержат кроме основных положений и выводов факты и доказательства, примеры и иллюстрации.</w:t>
      </w:r>
    </w:p>
    <w:p w:rsidR="00BC6532" w:rsidRPr="00FD5E7F" w:rsidRDefault="00BC6532" w:rsidP="00BC6532">
      <w:pPr>
        <w:spacing w:after="0" w:line="276" w:lineRule="auto"/>
        <w:ind w:firstLine="260"/>
        <w:jc w:val="both"/>
        <w:rPr>
          <w:rFonts w:eastAsia="Times New Roman" w:cs="Times New Roman"/>
          <w:szCs w:val="24"/>
        </w:rPr>
      </w:pPr>
      <w:r w:rsidRPr="00FD5E7F">
        <w:rPr>
          <w:rFonts w:eastAsia="Times New Roman" w:cs="Times New Roman"/>
          <w:szCs w:val="24"/>
        </w:rPr>
        <w:t>На страницах конспекта может быть отражено отношение са</w:t>
      </w:r>
      <w:r w:rsidRPr="00FD5E7F">
        <w:rPr>
          <w:rFonts w:eastAsia="Times New Roman" w:cs="Times New Roman"/>
          <w:szCs w:val="24"/>
        </w:rPr>
        <w:softHyphen/>
        <w:t>мого конспектирующего к тому материалу, над которым он рабо</w:t>
      </w:r>
      <w:r w:rsidRPr="00FD5E7F">
        <w:rPr>
          <w:rFonts w:eastAsia="Times New Roman" w:cs="Times New Roman"/>
          <w:szCs w:val="24"/>
        </w:rPr>
        <w:softHyphen/>
        <w:t>тает. Но надо так организовать текст, чтобы впоследствии, при использовании своей записи, легко можно было разобраться, где авторское, а где личное, читательское, понимание вопроса.</w:t>
      </w:r>
    </w:p>
    <w:p w:rsidR="00BC6532" w:rsidRPr="00FD5E7F" w:rsidRDefault="00BC6532" w:rsidP="00BC6532">
      <w:pPr>
        <w:spacing w:after="0" w:line="276" w:lineRule="auto"/>
        <w:ind w:firstLine="260"/>
        <w:jc w:val="both"/>
        <w:rPr>
          <w:rFonts w:eastAsia="Times New Roman" w:cs="Times New Roman"/>
          <w:szCs w:val="24"/>
        </w:rPr>
      </w:pPr>
      <w:r w:rsidRPr="00FD5E7F">
        <w:rPr>
          <w:rFonts w:eastAsia="Times New Roman" w:cs="Times New Roman"/>
          <w:szCs w:val="24"/>
        </w:rPr>
        <w:t>Приступая к конспектированию литературы, учебника, внимательно про</w:t>
      </w:r>
      <w:r w:rsidRPr="00FD5E7F">
        <w:rPr>
          <w:rFonts w:eastAsia="Times New Roman" w:cs="Times New Roman"/>
          <w:szCs w:val="24"/>
        </w:rPr>
        <w:softHyphen/>
        <w:t>читайте текст, отметьте в нем незнакомые вам термины, поня</w:t>
      </w:r>
      <w:r w:rsidRPr="00FD5E7F">
        <w:rPr>
          <w:rFonts w:eastAsia="Times New Roman" w:cs="Times New Roman"/>
          <w:szCs w:val="24"/>
        </w:rPr>
        <w:softHyphen/>
        <w:t>тия, не совсем понятные положения, а также имена, даты. Выясните, обратившись к словарю, значения новых для вас терминов.</w:t>
      </w:r>
    </w:p>
    <w:p w:rsidR="00BC6532" w:rsidRPr="00FD5E7F" w:rsidRDefault="00BC6532" w:rsidP="00BC6532">
      <w:pPr>
        <w:spacing w:after="0" w:line="276" w:lineRule="auto"/>
        <w:contextualSpacing/>
        <w:jc w:val="both"/>
        <w:rPr>
          <w:rFonts w:eastAsia="Calibri" w:cs="Times New Roman"/>
          <w:bCs/>
          <w:szCs w:val="24"/>
          <w:lang w:eastAsia="ru-RU"/>
        </w:rPr>
      </w:pPr>
      <w:r w:rsidRPr="00FD5E7F">
        <w:rPr>
          <w:rFonts w:eastAsia="Calibri" w:cs="Times New Roman"/>
          <w:szCs w:val="24"/>
          <w:lang w:eastAsia="ru-RU"/>
        </w:rPr>
        <w:t xml:space="preserve">          В процессе изучения учебной литературы по дисциплине  «Полифония» студенты должны уметь выбирать материал, который содержит  основные положения об авторском замысле, стиле, драматургии, тематизме, фактуре, формы; о возможности различных исполнительских трактовок. Важным для студентов является анализ значения различной </w:t>
      </w:r>
      <w:r w:rsidRPr="00FD5E7F">
        <w:rPr>
          <w:rFonts w:eastAsia="Calibri" w:cs="Times New Roman"/>
          <w:szCs w:val="24"/>
          <w:lang w:eastAsia="ru-RU"/>
        </w:rPr>
        <w:lastRenderedPageBreak/>
        <w:t>терминологии</w:t>
      </w:r>
      <w:r w:rsidRPr="00FD5E7F">
        <w:rPr>
          <w:rFonts w:eastAsia="Calibri" w:cs="Times New Roman"/>
          <w:bCs/>
          <w:szCs w:val="24"/>
          <w:lang w:eastAsia="ru-RU"/>
        </w:rPr>
        <w:t>, используемой при характеристике современной музыки: мотивно-тематическая техника; определение вариантов звуковысотности (хроматическая тональность, техника центра, неомодальность, серийность, сонорика); метро-ритмических структур; связей с традиционные структурами и  индивидуальной трактовкой музыкального произведения.</w:t>
      </w:r>
    </w:p>
    <w:p w:rsidR="00BC6532" w:rsidRPr="00FD5E7F" w:rsidRDefault="00BC6532" w:rsidP="00BC6532">
      <w:pPr>
        <w:spacing w:after="120" w:line="276" w:lineRule="auto"/>
        <w:contextualSpacing/>
        <w:jc w:val="both"/>
        <w:rPr>
          <w:rFonts w:eastAsia="Times New Roman" w:cs="Times New Roman"/>
          <w:szCs w:val="24"/>
        </w:rPr>
      </w:pPr>
      <w:r w:rsidRPr="00FD5E7F">
        <w:rPr>
          <w:rFonts w:eastAsia="Times New Roman" w:cs="Times New Roman"/>
          <w:szCs w:val="24"/>
        </w:rPr>
        <w:t xml:space="preserve">       В процессе освоения курса желательно  использовать не только указанные ниже учебники и учебные пособия, но и другую литературу (в частности, музыкальные и общегуманитарные энциклопедии, словари, статьи в научных сборниках). </w:t>
      </w:r>
    </w:p>
    <w:p w:rsidR="00BC6532" w:rsidRPr="00FD5E7F" w:rsidRDefault="00BC6532" w:rsidP="00BC6532">
      <w:pPr>
        <w:spacing w:after="0" w:line="276" w:lineRule="auto"/>
        <w:jc w:val="both"/>
        <w:rPr>
          <w:rFonts w:eastAsia="Times New Roman" w:cs="Times New Roman"/>
          <w:szCs w:val="24"/>
        </w:rPr>
      </w:pPr>
    </w:p>
    <w:p w:rsidR="00BC6532" w:rsidRPr="00FD5E7F" w:rsidRDefault="00BC6532" w:rsidP="00BC6532">
      <w:pPr>
        <w:spacing w:after="0" w:line="276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             </w:t>
      </w:r>
      <w:r w:rsidRPr="00FD5E7F">
        <w:rPr>
          <w:rFonts w:eastAsia="Times New Roman" w:cs="Times New Roman"/>
          <w:b/>
          <w:szCs w:val="24"/>
        </w:rPr>
        <w:t>Методические рекомендации по работе с текстом (выписки, цитаты)</w:t>
      </w:r>
    </w:p>
    <w:p w:rsidR="00BC6532" w:rsidRPr="00FD5E7F" w:rsidRDefault="00BC6532" w:rsidP="00BC6532">
      <w:pPr>
        <w:spacing w:after="0" w:line="276" w:lineRule="auto"/>
        <w:ind w:firstLine="260"/>
        <w:jc w:val="both"/>
        <w:rPr>
          <w:rFonts w:eastAsia="Times New Roman" w:cs="Times New Roman"/>
          <w:szCs w:val="24"/>
        </w:rPr>
      </w:pPr>
      <w:r w:rsidRPr="00FD5E7F">
        <w:rPr>
          <w:rFonts w:eastAsia="Times New Roman" w:cs="Times New Roman"/>
          <w:szCs w:val="24"/>
        </w:rPr>
        <w:t>Умение делать выписки — основа работы над любой книгой: учебной, научной, справочной, художественной, ценнейшее орудий умственного труда. Выписки помогают собрать материал, проанализировать мнения, выявить противоречия, |</w:t>
      </w:r>
    </w:p>
    <w:p w:rsidR="00BC6532" w:rsidRPr="00FD5E7F" w:rsidRDefault="00BC6532" w:rsidP="00BC6532">
      <w:pPr>
        <w:spacing w:after="0" w:line="276" w:lineRule="auto"/>
        <w:ind w:firstLine="260"/>
        <w:jc w:val="both"/>
        <w:rPr>
          <w:rFonts w:eastAsia="Times New Roman" w:cs="Times New Roman"/>
          <w:szCs w:val="24"/>
        </w:rPr>
      </w:pPr>
      <w:r w:rsidRPr="00FD5E7F">
        <w:rPr>
          <w:rFonts w:eastAsia="Times New Roman" w:cs="Times New Roman"/>
          <w:szCs w:val="24"/>
        </w:rPr>
        <w:t>Толковый словарь объясняет понятие выписок так: «Выписать — значит списать какое-нибудь нужное, важное место из книги, жур</w:t>
      </w:r>
      <w:r w:rsidRPr="00FD5E7F">
        <w:rPr>
          <w:rFonts w:eastAsia="Times New Roman" w:cs="Times New Roman"/>
          <w:szCs w:val="24"/>
        </w:rPr>
        <w:softHyphen/>
        <w:t>нала, сделать выборки». Сложность выписывания как раз и состо</w:t>
      </w:r>
      <w:r w:rsidRPr="00FD5E7F">
        <w:rPr>
          <w:rFonts w:eastAsia="Times New Roman" w:cs="Times New Roman"/>
          <w:szCs w:val="24"/>
        </w:rPr>
        <w:softHyphen/>
        <w:t>ит в умении найти и выбрать нужное из одного или нескольких источников. Из книг, журналов и газет выписывают отдельные положения, факты, цифровой и другой фактический или иллю</w:t>
      </w:r>
      <w:r w:rsidRPr="00FD5E7F">
        <w:rPr>
          <w:rFonts w:eastAsia="Times New Roman" w:cs="Times New Roman"/>
          <w:szCs w:val="24"/>
        </w:rPr>
        <w:softHyphen/>
        <w:t>стративный материал.</w:t>
      </w:r>
    </w:p>
    <w:p w:rsidR="00BC6532" w:rsidRPr="00FD5E7F" w:rsidRDefault="00BC6532" w:rsidP="00BC6532">
      <w:pPr>
        <w:spacing w:after="0" w:line="276" w:lineRule="auto"/>
        <w:ind w:firstLine="260"/>
        <w:jc w:val="both"/>
        <w:rPr>
          <w:rFonts w:eastAsia="Times New Roman" w:cs="Times New Roman"/>
          <w:szCs w:val="24"/>
        </w:rPr>
      </w:pPr>
      <w:r w:rsidRPr="00FD5E7F">
        <w:rPr>
          <w:rFonts w:eastAsia="Times New Roman" w:cs="Times New Roman"/>
          <w:szCs w:val="24"/>
        </w:rPr>
        <w:t>Выписки могут быть двух видов. К первым относятся выписки из книг, статей, которые вы изучаете; ко вторым — ваши собственные материалы (дневники, заметки).</w:t>
      </w:r>
    </w:p>
    <w:p w:rsidR="00BC6532" w:rsidRPr="00FD5E7F" w:rsidRDefault="00BC6532" w:rsidP="00BC6532">
      <w:pPr>
        <w:spacing w:after="0" w:line="276" w:lineRule="auto"/>
        <w:ind w:firstLine="280"/>
        <w:jc w:val="both"/>
        <w:rPr>
          <w:rFonts w:eastAsia="Times New Roman" w:cs="Times New Roman"/>
          <w:i/>
          <w:szCs w:val="24"/>
        </w:rPr>
      </w:pPr>
      <w:r w:rsidRPr="00FD5E7F">
        <w:rPr>
          <w:rFonts w:eastAsia="Times New Roman" w:cs="Times New Roman"/>
          <w:i/>
          <w:szCs w:val="24"/>
        </w:rPr>
        <w:t>Основные рекомендации:</w:t>
      </w:r>
    </w:p>
    <w:p w:rsidR="00BC6532" w:rsidRPr="00FD5E7F" w:rsidRDefault="00BC6532" w:rsidP="00BC6532">
      <w:pPr>
        <w:spacing w:after="0" w:line="276" w:lineRule="auto"/>
        <w:ind w:firstLine="280"/>
        <w:jc w:val="both"/>
        <w:rPr>
          <w:rFonts w:eastAsia="Times New Roman" w:cs="Times New Roman"/>
          <w:szCs w:val="24"/>
        </w:rPr>
      </w:pPr>
      <w:r w:rsidRPr="00FD5E7F">
        <w:rPr>
          <w:rFonts w:eastAsia="Times New Roman" w:cs="Times New Roman"/>
          <w:szCs w:val="24"/>
        </w:rPr>
        <w:t>1. Выписки могут быть дословными (цитаты) или свободными, когда мысли автора читатель излагает самостоятельно. Большие фраг</w:t>
      </w:r>
      <w:r w:rsidRPr="00FD5E7F">
        <w:rPr>
          <w:rFonts w:eastAsia="Times New Roman" w:cs="Times New Roman"/>
          <w:szCs w:val="24"/>
        </w:rPr>
        <w:softHyphen/>
        <w:t xml:space="preserve">менты текста, которые трудно цитировать в полном объеме, надо стараться, предельно сократив формулировку и сконцентрировав содержание, записать своими словами. </w:t>
      </w:r>
    </w:p>
    <w:p w:rsidR="00BC6532" w:rsidRPr="00FD5E7F" w:rsidRDefault="00BC6532" w:rsidP="00BC6532">
      <w:pPr>
        <w:spacing w:after="0" w:line="276" w:lineRule="auto"/>
        <w:ind w:firstLine="280"/>
        <w:jc w:val="both"/>
        <w:rPr>
          <w:rFonts w:eastAsia="Times New Roman" w:cs="Times New Roman"/>
          <w:szCs w:val="24"/>
        </w:rPr>
      </w:pPr>
      <w:r w:rsidRPr="00FD5E7F">
        <w:rPr>
          <w:rFonts w:eastAsia="Times New Roman" w:cs="Times New Roman"/>
          <w:szCs w:val="24"/>
        </w:rPr>
        <w:t>2. Яркие и важнейшие выдерж</w:t>
      </w:r>
      <w:r w:rsidRPr="00FD5E7F">
        <w:rPr>
          <w:rFonts w:eastAsia="Times New Roman" w:cs="Times New Roman"/>
          <w:szCs w:val="24"/>
        </w:rPr>
        <w:softHyphen/>
        <w:t xml:space="preserve">ки из классических произведений лучше всегда приводить дословно. Записывая цитаты, нужно заключать их в кавычки, избегать искажений текста. </w:t>
      </w:r>
    </w:p>
    <w:p w:rsidR="00BC6532" w:rsidRPr="00FD5E7F" w:rsidRDefault="00BC6532" w:rsidP="00BC6532">
      <w:pPr>
        <w:spacing w:after="0" w:line="276" w:lineRule="auto"/>
        <w:ind w:firstLine="280"/>
        <w:jc w:val="both"/>
        <w:rPr>
          <w:rFonts w:eastAsia="Times New Roman" w:cs="Times New Roman"/>
          <w:szCs w:val="24"/>
        </w:rPr>
      </w:pPr>
      <w:r w:rsidRPr="00FD5E7F">
        <w:rPr>
          <w:rFonts w:eastAsia="Times New Roman" w:cs="Times New Roman"/>
          <w:szCs w:val="24"/>
        </w:rPr>
        <w:t>3. Цитата, вырванная из контекста, часто теряет свой первона</w:t>
      </w:r>
      <w:r w:rsidRPr="00FD5E7F">
        <w:rPr>
          <w:rFonts w:eastAsia="Times New Roman" w:cs="Times New Roman"/>
          <w:szCs w:val="24"/>
        </w:rPr>
        <w:softHyphen/>
        <w:t>чальный смысл, нередко приобретая новый. Поэтому, цитируя, старайтесь не обрывать мыслей автора.</w:t>
      </w:r>
    </w:p>
    <w:p w:rsidR="00BC6532" w:rsidRPr="00FD5E7F" w:rsidRDefault="00BC6532" w:rsidP="00BC6532">
      <w:pPr>
        <w:spacing w:after="0" w:line="276" w:lineRule="auto"/>
        <w:ind w:firstLine="280"/>
        <w:jc w:val="both"/>
        <w:rPr>
          <w:rFonts w:eastAsia="Times New Roman" w:cs="Times New Roman"/>
          <w:szCs w:val="24"/>
        </w:rPr>
      </w:pPr>
      <w:r w:rsidRPr="00FD5E7F">
        <w:rPr>
          <w:rFonts w:eastAsia="Times New Roman" w:cs="Times New Roman"/>
          <w:szCs w:val="24"/>
        </w:rPr>
        <w:t>4. В процессе работы с текстом важно давать точные ссылки на источники, в част</w:t>
      </w:r>
      <w:r w:rsidRPr="00FD5E7F">
        <w:rPr>
          <w:rFonts w:eastAsia="Times New Roman" w:cs="Times New Roman"/>
          <w:szCs w:val="24"/>
        </w:rPr>
        <w:softHyphen/>
        <w:t>ности, на страницу книги.</w:t>
      </w:r>
    </w:p>
    <w:p w:rsidR="00BC6532" w:rsidRPr="00FD5E7F" w:rsidRDefault="00BC6532" w:rsidP="00BC6532">
      <w:pPr>
        <w:spacing w:after="0" w:line="276" w:lineRule="auto"/>
        <w:ind w:firstLine="280"/>
        <w:jc w:val="both"/>
        <w:rPr>
          <w:rFonts w:eastAsia="Times New Roman" w:cs="Times New Roman"/>
          <w:szCs w:val="24"/>
        </w:rPr>
      </w:pPr>
    </w:p>
    <w:p w:rsidR="00BC6532" w:rsidRDefault="00BC6532" w:rsidP="00BC6532">
      <w:pPr>
        <w:spacing w:line="276" w:lineRule="auto"/>
        <w:jc w:val="both"/>
        <w:rPr>
          <w:rFonts w:eastAsia="Times New Roman" w:cs="Times New Roman"/>
          <w:szCs w:val="24"/>
          <w:lang w:eastAsia="ru-RU"/>
        </w:rPr>
      </w:pPr>
      <w:r w:rsidRPr="00FD5E7F">
        <w:rPr>
          <w:rFonts w:eastAsia="Times New Roman" w:cs="Times New Roman"/>
          <w:szCs w:val="24"/>
          <w:lang w:eastAsia="ru-RU"/>
        </w:rPr>
        <w:t>В процессе изучения дисциплины проводятся интеракт</w:t>
      </w:r>
      <w:r>
        <w:rPr>
          <w:rFonts w:eastAsia="Times New Roman" w:cs="Times New Roman"/>
          <w:szCs w:val="24"/>
          <w:lang w:eastAsia="ru-RU"/>
        </w:rPr>
        <w:t>ивные занятия в виде дискуссии:</w:t>
      </w:r>
    </w:p>
    <w:p w:rsidR="00BC6532" w:rsidRPr="00FD5E7F" w:rsidRDefault="00BC6532" w:rsidP="00BC6532">
      <w:pPr>
        <w:spacing w:line="276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Пример оформления дискуссии.</w:t>
      </w:r>
    </w:p>
    <w:tbl>
      <w:tblPr>
        <w:tblW w:w="960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1985"/>
        <w:gridCol w:w="3373"/>
        <w:gridCol w:w="3289"/>
      </w:tblGrid>
      <w:tr w:rsidR="00BC6532" w:rsidRPr="00A206E4" w:rsidTr="0001352C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532" w:rsidRPr="00A206E4" w:rsidRDefault="00BC6532" w:rsidP="000135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206E4">
              <w:rPr>
                <w:rFonts w:eastAsia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532" w:rsidRPr="00A206E4" w:rsidRDefault="00BC6532" w:rsidP="000135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A206E4">
              <w:rPr>
                <w:rFonts w:eastAsia="Times New Roman" w:cs="Times New Roman"/>
                <w:szCs w:val="24"/>
                <w:lang w:eastAsia="ru-RU"/>
              </w:rPr>
              <w:t>Наименование вида интерактивного занятия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532" w:rsidRPr="00A206E4" w:rsidRDefault="00BC6532" w:rsidP="000135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A206E4">
              <w:rPr>
                <w:rFonts w:eastAsia="Times New Roman" w:cs="Times New Roman"/>
                <w:szCs w:val="24"/>
                <w:lang w:eastAsia="ru-RU"/>
              </w:rPr>
              <w:t>Характеристика интерактивного средства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532" w:rsidRPr="00A206E4" w:rsidRDefault="00BC6532" w:rsidP="000135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A206E4">
              <w:rPr>
                <w:rFonts w:eastAsia="Times New Roman" w:cs="Times New Roman"/>
                <w:szCs w:val="24"/>
                <w:lang w:eastAsia="ru-RU"/>
              </w:rPr>
              <w:t>Представление оценочного средства в ФОС</w:t>
            </w:r>
          </w:p>
        </w:tc>
      </w:tr>
      <w:tr w:rsidR="00BC6532" w:rsidRPr="00A206E4" w:rsidTr="0001352C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532" w:rsidRPr="00A206E4" w:rsidRDefault="00BC6532" w:rsidP="000135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206E4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532" w:rsidRPr="00A206E4" w:rsidRDefault="00BC6532" w:rsidP="000135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A206E4">
              <w:rPr>
                <w:rFonts w:eastAsia="Times New Roman" w:cs="Times New Roman"/>
                <w:szCs w:val="24"/>
                <w:lang w:eastAsia="ru-RU"/>
              </w:rPr>
              <w:t>Дискуссия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532" w:rsidRPr="00A206E4" w:rsidRDefault="00BC6532" w:rsidP="000135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A206E4">
              <w:rPr>
                <w:rFonts w:eastAsia="Times New Roman" w:cs="Times New Roman"/>
                <w:szCs w:val="24"/>
                <w:lang w:eastAsia="ru-RU"/>
              </w:rPr>
              <w:t xml:space="preserve">Совместная деятельность группы обучающихся  под управлением преподавателя с целью решения профессионально-ориентированных задач. </w:t>
            </w:r>
            <w:r w:rsidRPr="00A206E4">
              <w:rPr>
                <w:rFonts w:eastAsia="Times New Roman" w:cs="Times New Roman"/>
                <w:szCs w:val="24"/>
                <w:lang w:eastAsia="ru-RU"/>
              </w:rPr>
              <w:lastRenderedPageBreak/>
              <w:t>Позволяет оценивать умение анализировать  предложенные решения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в области полифонии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532" w:rsidRPr="00421860" w:rsidRDefault="00BC6532" w:rsidP="0001352C">
            <w:pPr>
              <w:tabs>
                <w:tab w:val="left" w:pos="708"/>
              </w:tabs>
              <w:spacing w:after="0" w:line="240" w:lineRule="auto"/>
              <w:rPr>
                <w:rFonts w:cs="Times New Roman"/>
              </w:rPr>
            </w:pPr>
            <w:r w:rsidRPr="00421860">
              <w:rPr>
                <w:rFonts w:eastAsia="Times New Roman" w:cs="Times New Roman"/>
                <w:iCs/>
                <w:lang w:eastAsia="ru-RU"/>
              </w:rPr>
              <w:lastRenderedPageBreak/>
              <w:t>ОПК -1</w:t>
            </w:r>
            <w:r w:rsidRPr="00421860">
              <w:rPr>
                <w:rFonts w:cs="Times New Roman"/>
              </w:rPr>
              <w:t xml:space="preserve"> Способен понимать специфику музыкальной формы и музыкального языка в свете представлений об особенностях развития современного  музыкального  </w:t>
            </w:r>
            <w:r w:rsidRPr="00421860">
              <w:rPr>
                <w:rFonts w:cs="Times New Roman"/>
              </w:rPr>
              <w:lastRenderedPageBreak/>
              <w:t xml:space="preserve">искусства  </w:t>
            </w:r>
          </w:p>
          <w:p w:rsidR="00BC6532" w:rsidRPr="00421860" w:rsidRDefault="00BC6532" w:rsidP="0001352C">
            <w:pPr>
              <w:tabs>
                <w:tab w:val="left" w:pos="708"/>
              </w:tabs>
              <w:spacing w:after="0" w:line="240" w:lineRule="auto"/>
              <w:rPr>
                <w:rFonts w:cs="Times New Roman"/>
              </w:rPr>
            </w:pPr>
          </w:p>
          <w:p w:rsidR="00BC6532" w:rsidRPr="00421860" w:rsidRDefault="00BC6532" w:rsidP="0001352C">
            <w:pPr>
              <w:tabs>
                <w:tab w:val="left" w:pos="708"/>
              </w:tabs>
              <w:spacing w:after="0" w:line="240" w:lineRule="auto"/>
              <w:rPr>
                <w:rFonts w:cs="Times New Roman"/>
              </w:rPr>
            </w:pPr>
            <w:r w:rsidRPr="00421860">
              <w:rPr>
                <w:rFonts w:cs="Times New Roman"/>
              </w:rPr>
              <w:t>ОПК – 6  Способен постигать музыкальные произведения внутренним слухом и воплощать услышанное в звуке и нотном тексте</w:t>
            </w:r>
          </w:p>
          <w:p w:rsidR="00BC6532" w:rsidRPr="00A206E4" w:rsidRDefault="00BC6532" w:rsidP="000135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BC6532" w:rsidRDefault="00BC6532" w:rsidP="00BC653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szCs w:val="24"/>
          <w:lang w:eastAsia="ru-RU"/>
        </w:rPr>
      </w:pPr>
    </w:p>
    <w:p w:rsidR="00BC6532" w:rsidRPr="00A206E4" w:rsidRDefault="00BC6532" w:rsidP="00BC653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szCs w:val="24"/>
          <w:lang w:eastAsia="ru-RU"/>
        </w:rPr>
      </w:pPr>
      <w:r w:rsidRPr="00A206E4">
        <w:rPr>
          <w:rFonts w:eastAsia="Times New Roman" w:cs="Times New Roman"/>
          <w:szCs w:val="24"/>
          <w:lang w:eastAsia="ru-RU"/>
        </w:rPr>
        <w:t>Предполагается проведение дискуссии в  группе студентов до 10 человек.</w:t>
      </w:r>
    </w:p>
    <w:p w:rsidR="00BC6532" w:rsidRPr="00A206E4" w:rsidRDefault="00BC6532" w:rsidP="00BC653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bCs/>
          <w:szCs w:val="24"/>
          <w:lang w:eastAsia="ru-RU"/>
        </w:rPr>
      </w:pPr>
      <w:r w:rsidRPr="00A206E4">
        <w:rPr>
          <w:rFonts w:eastAsia="Times New Roman" w:cs="Times New Roman"/>
          <w:bCs/>
          <w:szCs w:val="24"/>
          <w:lang w:eastAsia="ru-RU"/>
        </w:rPr>
        <w:t xml:space="preserve"> Задачи проведения дискуссии:</w:t>
      </w:r>
    </w:p>
    <w:p w:rsidR="00BC6532" w:rsidRPr="00A206E4" w:rsidRDefault="00BC6532" w:rsidP="00BC6532">
      <w:pPr>
        <w:autoSpaceDE w:val="0"/>
        <w:autoSpaceDN w:val="0"/>
        <w:adjustRightInd w:val="0"/>
        <w:spacing w:after="30" w:line="276" w:lineRule="auto"/>
        <w:jc w:val="both"/>
        <w:rPr>
          <w:rFonts w:eastAsia="Calibri" w:cs="Times New Roman"/>
          <w:color w:val="000000"/>
          <w:szCs w:val="24"/>
          <w:lang w:eastAsia="ru-RU"/>
        </w:rPr>
      </w:pPr>
      <w:r w:rsidRPr="00A206E4">
        <w:rPr>
          <w:rFonts w:eastAsia="Calibri" w:cs="Times New Roman"/>
          <w:color w:val="000000"/>
          <w:szCs w:val="24"/>
          <w:lang w:eastAsia="ru-RU"/>
        </w:rPr>
        <w:t xml:space="preserve">1. Дискуссия обеспечивает активное, глубокое, личностное усвоение знаний. Активное, заинтересованное, эмоциональное обсуждение ведет к освоению новых знаний, может заставить студентов задуматься, изменить или пересмотреть свои установки. </w:t>
      </w:r>
    </w:p>
    <w:p w:rsidR="00BC6532" w:rsidRPr="00A206E4" w:rsidRDefault="00BC6532" w:rsidP="00BC6532">
      <w:pPr>
        <w:autoSpaceDE w:val="0"/>
        <w:autoSpaceDN w:val="0"/>
        <w:adjustRightInd w:val="0"/>
        <w:spacing w:after="30" w:line="276" w:lineRule="auto"/>
        <w:jc w:val="both"/>
        <w:rPr>
          <w:rFonts w:eastAsia="Calibri" w:cs="Times New Roman"/>
          <w:color w:val="000000"/>
          <w:szCs w:val="24"/>
          <w:lang w:eastAsia="ru-RU"/>
        </w:rPr>
      </w:pPr>
      <w:r w:rsidRPr="00A206E4">
        <w:rPr>
          <w:rFonts w:eastAsia="Calibri" w:cs="Times New Roman"/>
          <w:color w:val="000000"/>
          <w:szCs w:val="24"/>
          <w:lang w:eastAsia="ru-RU"/>
        </w:rPr>
        <w:t xml:space="preserve">2. Во время дискуссии осуществляется активное взаимодействие обучающихся. </w:t>
      </w:r>
    </w:p>
    <w:p w:rsidR="00BC6532" w:rsidRDefault="00BC6532" w:rsidP="00BC6532">
      <w:pPr>
        <w:autoSpaceDE w:val="0"/>
        <w:autoSpaceDN w:val="0"/>
        <w:adjustRightInd w:val="0"/>
        <w:spacing w:after="0" w:line="276" w:lineRule="auto"/>
        <w:jc w:val="both"/>
        <w:rPr>
          <w:rFonts w:eastAsia="Calibri" w:cs="Times New Roman"/>
          <w:color w:val="000000"/>
          <w:szCs w:val="24"/>
          <w:lang w:eastAsia="ru-RU"/>
        </w:rPr>
      </w:pPr>
      <w:r w:rsidRPr="00A206E4">
        <w:rPr>
          <w:rFonts w:eastAsia="Calibri" w:cs="Times New Roman"/>
          <w:color w:val="000000"/>
          <w:szCs w:val="24"/>
          <w:lang w:eastAsia="ru-RU"/>
        </w:rPr>
        <w:t>3. Обратная связь с обучающимися. Дискуссия обеспечивает видение того, насколько хорошо группа понимает обсуждаемые вопросы, и не требует применения бо</w:t>
      </w:r>
      <w:r>
        <w:rPr>
          <w:rFonts w:eastAsia="Calibri" w:cs="Times New Roman"/>
          <w:color w:val="000000"/>
          <w:szCs w:val="24"/>
          <w:lang w:eastAsia="ru-RU"/>
        </w:rPr>
        <w:t xml:space="preserve">лее формальных методов оценки. </w:t>
      </w:r>
    </w:p>
    <w:p w:rsidR="00BC6532" w:rsidRPr="00A206E4" w:rsidRDefault="00BC6532" w:rsidP="00BC6532">
      <w:pPr>
        <w:autoSpaceDE w:val="0"/>
        <w:autoSpaceDN w:val="0"/>
        <w:adjustRightInd w:val="0"/>
        <w:spacing w:after="0" w:line="276" w:lineRule="auto"/>
        <w:jc w:val="both"/>
        <w:rPr>
          <w:rFonts w:eastAsia="Calibri" w:cs="Times New Roman"/>
          <w:color w:val="000000"/>
          <w:szCs w:val="24"/>
          <w:lang w:eastAsia="ru-RU"/>
        </w:rPr>
      </w:pPr>
    </w:p>
    <w:p w:rsidR="00BC6532" w:rsidRPr="00A206E4" w:rsidRDefault="00BC6532" w:rsidP="00BC653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/>
          <w:bCs/>
          <w:szCs w:val="24"/>
          <w:lang w:eastAsia="ru-RU"/>
        </w:rPr>
        <w:t xml:space="preserve">               </w:t>
      </w:r>
      <w:r w:rsidRPr="00A206E4">
        <w:rPr>
          <w:rFonts w:eastAsia="Times New Roman" w:cs="Times New Roman"/>
          <w:b/>
          <w:bCs/>
          <w:szCs w:val="24"/>
          <w:lang w:eastAsia="ru-RU"/>
        </w:rPr>
        <w:t>Образцы рекомендуемых тем</w:t>
      </w:r>
      <w:r w:rsidRPr="00A206E4">
        <w:rPr>
          <w:rFonts w:eastAsia="Times New Roman" w:cs="Times New Roman"/>
          <w:bCs/>
          <w:szCs w:val="24"/>
          <w:lang w:eastAsia="ru-RU"/>
        </w:rPr>
        <w:t>:</w:t>
      </w:r>
    </w:p>
    <w:p w:rsidR="00BC6532" w:rsidRPr="00CB0174" w:rsidRDefault="00BC6532" w:rsidP="00BC653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b/>
          <w:bCs/>
          <w:szCs w:val="24"/>
          <w:lang w:eastAsia="ru-RU"/>
        </w:rPr>
      </w:pPr>
      <w:r w:rsidRPr="00CB0174">
        <w:rPr>
          <w:rFonts w:eastAsia="Times New Roman" w:cs="Times New Roman"/>
          <w:b/>
          <w:bCs/>
          <w:szCs w:val="24"/>
          <w:lang w:eastAsia="ru-RU"/>
        </w:rPr>
        <w:t>В  3   семестре предлагается тема для дискуссии: «Зачем музыканту изучать строгий стиль?»</w:t>
      </w:r>
    </w:p>
    <w:p w:rsidR="00BC6532" w:rsidRPr="00A206E4" w:rsidRDefault="00BC6532" w:rsidP="00BC653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bCs/>
          <w:szCs w:val="24"/>
          <w:lang w:eastAsia="ru-RU"/>
        </w:rPr>
      </w:pPr>
      <w:r w:rsidRPr="00A206E4">
        <w:rPr>
          <w:rFonts w:eastAsia="Times New Roman" w:cs="Times New Roman"/>
          <w:bCs/>
          <w:szCs w:val="24"/>
          <w:lang w:eastAsia="ru-RU"/>
        </w:rPr>
        <w:t>Высказывания  студентов:</w:t>
      </w:r>
    </w:p>
    <w:p w:rsidR="00BC6532" w:rsidRPr="00A206E4" w:rsidRDefault="00BC6532" w:rsidP="00BC6532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76" w:lineRule="auto"/>
        <w:contextualSpacing/>
        <w:textAlignment w:val="baseline"/>
        <w:rPr>
          <w:rFonts w:eastAsia="Times New Roman" w:cs="Times New Roman"/>
          <w:bCs/>
          <w:szCs w:val="24"/>
          <w:lang w:eastAsia="ru-RU"/>
        </w:rPr>
      </w:pPr>
      <w:r w:rsidRPr="00A206E4">
        <w:rPr>
          <w:rFonts w:eastAsia="Times New Roman" w:cs="Times New Roman"/>
          <w:bCs/>
          <w:szCs w:val="24"/>
          <w:lang w:eastAsia="ru-RU"/>
        </w:rPr>
        <w:t>Строгий стиль – это поиски идеального голосоведения, которое явилось основой для последующего развития музыкального искусства.</w:t>
      </w:r>
    </w:p>
    <w:p w:rsidR="00BC6532" w:rsidRDefault="00BC6532" w:rsidP="00BC6532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76" w:lineRule="auto"/>
        <w:contextualSpacing/>
        <w:textAlignment w:val="baseline"/>
        <w:rPr>
          <w:rFonts w:eastAsia="Times New Roman" w:cs="Times New Roman"/>
          <w:bCs/>
          <w:szCs w:val="24"/>
          <w:lang w:eastAsia="ru-RU"/>
        </w:rPr>
      </w:pPr>
      <w:r w:rsidRPr="00A206E4">
        <w:rPr>
          <w:rFonts w:eastAsia="Times New Roman" w:cs="Times New Roman"/>
          <w:bCs/>
          <w:szCs w:val="24"/>
          <w:lang w:eastAsia="ru-RU"/>
        </w:rPr>
        <w:t xml:space="preserve">Полифоническая музыка </w:t>
      </w:r>
      <w:r w:rsidRPr="00A206E4">
        <w:rPr>
          <w:rFonts w:eastAsia="Times New Roman" w:cs="Times New Roman"/>
          <w:bCs/>
          <w:szCs w:val="24"/>
          <w:lang w:val="en-US" w:eastAsia="ru-RU"/>
        </w:rPr>
        <w:t>XVI</w:t>
      </w:r>
      <w:r w:rsidRPr="00A206E4">
        <w:rPr>
          <w:rFonts w:eastAsia="Times New Roman" w:cs="Times New Roman"/>
          <w:bCs/>
          <w:szCs w:val="24"/>
          <w:lang w:eastAsia="ru-RU"/>
        </w:rPr>
        <w:t xml:space="preserve"> в. недостаточно знакома нынешним музыкантам, воспитанным, главным образом,  на произведениях </w:t>
      </w:r>
      <w:r w:rsidRPr="00A206E4">
        <w:rPr>
          <w:rFonts w:eastAsia="Times New Roman" w:cs="Times New Roman"/>
          <w:bCs/>
          <w:szCs w:val="24"/>
          <w:lang w:val="en-US" w:eastAsia="ru-RU"/>
        </w:rPr>
        <w:t>XIX</w:t>
      </w:r>
      <w:r w:rsidRPr="00A206E4">
        <w:rPr>
          <w:rFonts w:eastAsia="Times New Roman" w:cs="Times New Roman"/>
          <w:bCs/>
          <w:szCs w:val="24"/>
          <w:lang w:eastAsia="ru-RU"/>
        </w:rPr>
        <w:t xml:space="preserve"> в. Поэтому этот стиль надо изучать, чтобы восполнить пробел и расширить свой слуховые представления.</w:t>
      </w:r>
    </w:p>
    <w:p w:rsidR="00BC6532" w:rsidRPr="00A206E4" w:rsidRDefault="00BC6532" w:rsidP="00BC6532">
      <w:pPr>
        <w:overflowPunct w:val="0"/>
        <w:autoSpaceDE w:val="0"/>
        <w:autoSpaceDN w:val="0"/>
        <w:adjustRightInd w:val="0"/>
        <w:spacing w:after="0" w:line="276" w:lineRule="auto"/>
        <w:ind w:left="720"/>
        <w:contextualSpacing/>
        <w:textAlignment w:val="baseline"/>
        <w:rPr>
          <w:rFonts w:eastAsia="Times New Roman" w:cs="Times New Roman"/>
          <w:bCs/>
          <w:szCs w:val="24"/>
          <w:lang w:eastAsia="ru-RU"/>
        </w:rPr>
      </w:pPr>
    </w:p>
    <w:p w:rsidR="00BC6532" w:rsidRPr="00A206E4" w:rsidRDefault="00BC6532" w:rsidP="00BC653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szCs w:val="24"/>
          <w:lang w:eastAsia="ru-RU"/>
        </w:rPr>
      </w:pPr>
      <w:r w:rsidRPr="00CB0174">
        <w:rPr>
          <w:rFonts w:eastAsia="Times New Roman" w:cs="Times New Roman"/>
          <w:b/>
          <w:szCs w:val="24"/>
          <w:lang w:eastAsia="ru-RU"/>
        </w:rPr>
        <w:t>В 4  семестре - «Полифония барокко в современном концертном репертуаре»</w:t>
      </w:r>
      <w:r w:rsidRPr="00A206E4">
        <w:rPr>
          <w:rFonts w:eastAsia="Times New Roman" w:cs="Times New Roman"/>
          <w:szCs w:val="24"/>
          <w:lang w:eastAsia="ru-RU"/>
        </w:rPr>
        <w:t xml:space="preserve"> Высказывания студентов:</w:t>
      </w:r>
    </w:p>
    <w:p w:rsidR="00BC6532" w:rsidRPr="00A206E4" w:rsidRDefault="00BC6532" w:rsidP="00BC6532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76" w:lineRule="auto"/>
        <w:contextualSpacing/>
        <w:textAlignment w:val="baseline"/>
        <w:rPr>
          <w:rFonts w:eastAsia="Times New Roman" w:cs="Times New Roman"/>
          <w:szCs w:val="24"/>
          <w:lang w:eastAsia="ru-RU"/>
        </w:rPr>
      </w:pPr>
      <w:r w:rsidRPr="00A206E4">
        <w:rPr>
          <w:rFonts w:eastAsia="Times New Roman" w:cs="Times New Roman"/>
          <w:szCs w:val="24"/>
          <w:lang w:eastAsia="ru-RU"/>
        </w:rPr>
        <w:t>Музыка барокко сегодня завоевывает все большее место в концертном репертуаре. Звучат мало исполняемые прежде  композиторы и произведения. Это – целый мир,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A206E4">
        <w:rPr>
          <w:rFonts w:eastAsia="Times New Roman" w:cs="Times New Roman"/>
          <w:szCs w:val="24"/>
          <w:lang w:eastAsia="ru-RU"/>
        </w:rPr>
        <w:t>очень интересный,  имеющий свою слушательскую аудиторию.</w:t>
      </w:r>
    </w:p>
    <w:p w:rsidR="00BC6532" w:rsidRDefault="00BC6532" w:rsidP="00BC6532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76" w:lineRule="auto"/>
        <w:contextualSpacing/>
        <w:textAlignment w:val="baseline"/>
        <w:rPr>
          <w:rFonts w:eastAsia="Times New Roman" w:cs="Times New Roman"/>
          <w:szCs w:val="24"/>
          <w:lang w:eastAsia="ru-RU"/>
        </w:rPr>
      </w:pPr>
      <w:r w:rsidRPr="00A206E4">
        <w:rPr>
          <w:rFonts w:eastAsia="Times New Roman" w:cs="Times New Roman"/>
          <w:szCs w:val="24"/>
          <w:lang w:eastAsia="ru-RU"/>
        </w:rPr>
        <w:t>В современной концертной жизни музыку барокко исполняют различные музыкальные коллективы, в том числе и коллективы, играющие на инстру</w:t>
      </w:r>
      <w:r>
        <w:rPr>
          <w:rFonts w:eastAsia="Times New Roman" w:cs="Times New Roman"/>
          <w:szCs w:val="24"/>
          <w:lang w:eastAsia="ru-RU"/>
        </w:rPr>
        <w:t>ментах того времени. Аутентичное</w:t>
      </w:r>
      <w:r w:rsidRPr="00A206E4">
        <w:rPr>
          <w:rFonts w:eastAsia="Times New Roman" w:cs="Times New Roman"/>
          <w:szCs w:val="24"/>
          <w:lang w:eastAsia="ru-RU"/>
        </w:rPr>
        <w:t xml:space="preserve"> исполнение привлекает большое внимание и нуждается в дальнейшем изучении и распространении.</w:t>
      </w:r>
    </w:p>
    <w:p w:rsidR="00BC6532" w:rsidRPr="00CB0174" w:rsidRDefault="00BC6532" w:rsidP="00BC6532">
      <w:pPr>
        <w:overflowPunct w:val="0"/>
        <w:autoSpaceDE w:val="0"/>
        <w:autoSpaceDN w:val="0"/>
        <w:adjustRightInd w:val="0"/>
        <w:spacing w:after="0" w:line="276" w:lineRule="auto"/>
        <w:ind w:left="720"/>
        <w:contextualSpacing/>
        <w:textAlignment w:val="baseline"/>
        <w:rPr>
          <w:rFonts w:eastAsia="Times New Roman" w:cs="Times New Roman"/>
          <w:szCs w:val="24"/>
          <w:lang w:eastAsia="ru-RU"/>
        </w:rPr>
      </w:pPr>
    </w:p>
    <w:p w:rsidR="00BC6532" w:rsidRPr="00CB0174" w:rsidRDefault="00BC6532" w:rsidP="00BC653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b/>
          <w:szCs w:val="24"/>
          <w:lang w:eastAsia="ru-RU"/>
        </w:rPr>
      </w:pPr>
      <w:r w:rsidRPr="00CB0174">
        <w:rPr>
          <w:rFonts w:eastAsia="Times New Roman" w:cs="Times New Roman"/>
          <w:b/>
          <w:szCs w:val="24"/>
          <w:lang w:eastAsia="ru-RU"/>
        </w:rPr>
        <w:t>В 5 семестре - «Сравнение полифонии венских классиков и романтиков»</w:t>
      </w:r>
    </w:p>
    <w:p w:rsidR="00BC6532" w:rsidRPr="00A206E4" w:rsidRDefault="00BC6532" w:rsidP="00BC653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szCs w:val="24"/>
          <w:lang w:eastAsia="ru-RU"/>
        </w:rPr>
      </w:pPr>
      <w:r w:rsidRPr="00A206E4">
        <w:rPr>
          <w:rFonts w:eastAsia="Times New Roman" w:cs="Times New Roman"/>
          <w:szCs w:val="24"/>
          <w:lang w:eastAsia="ru-RU"/>
        </w:rPr>
        <w:t>Высказывания студентов:</w:t>
      </w:r>
    </w:p>
    <w:p w:rsidR="00BC6532" w:rsidRDefault="00BC6532" w:rsidP="00BC653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</w:t>
      </w:r>
      <w:r w:rsidRPr="00A206E4">
        <w:rPr>
          <w:rFonts w:eastAsia="Times New Roman" w:cs="Times New Roman"/>
          <w:szCs w:val="24"/>
          <w:lang w:eastAsia="ru-RU"/>
        </w:rPr>
        <w:t xml:space="preserve">1.Полифония венских классиков имеет более классический характер, а у романтиков </w:t>
      </w:r>
      <w:r>
        <w:rPr>
          <w:rFonts w:eastAsia="Times New Roman" w:cs="Times New Roman"/>
          <w:szCs w:val="24"/>
          <w:lang w:eastAsia="ru-RU"/>
        </w:rPr>
        <w:t xml:space="preserve">       </w:t>
      </w:r>
    </w:p>
    <w:p w:rsidR="00BC6532" w:rsidRPr="00A206E4" w:rsidRDefault="00BC6532" w:rsidP="00BC653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</w:t>
      </w:r>
      <w:r w:rsidRPr="00A206E4">
        <w:rPr>
          <w:rFonts w:eastAsia="Times New Roman" w:cs="Times New Roman"/>
          <w:szCs w:val="24"/>
          <w:lang w:eastAsia="ru-RU"/>
        </w:rPr>
        <w:t>она более свободна.</w:t>
      </w:r>
    </w:p>
    <w:p w:rsidR="00BC6532" w:rsidRDefault="00BC6532" w:rsidP="00BC653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</w:t>
      </w:r>
      <w:r w:rsidRPr="00A206E4">
        <w:rPr>
          <w:rFonts w:eastAsia="Times New Roman" w:cs="Times New Roman"/>
          <w:szCs w:val="24"/>
          <w:lang w:eastAsia="ru-RU"/>
        </w:rPr>
        <w:t xml:space="preserve">2.Возникновение нового типа фуг у романтиков, по сравнению с венскими классиками </w:t>
      </w:r>
      <w:r>
        <w:rPr>
          <w:rFonts w:eastAsia="Times New Roman" w:cs="Times New Roman"/>
          <w:szCs w:val="24"/>
          <w:lang w:eastAsia="ru-RU"/>
        </w:rPr>
        <w:t xml:space="preserve">     </w:t>
      </w:r>
    </w:p>
    <w:p w:rsidR="00BC6532" w:rsidRDefault="00BC6532" w:rsidP="00BC653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</w:t>
      </w:r>
      <w:r w:rsidRPr="00A206E4">
        <w:rPr>
          <w:rFonts w:eastAsia="Times New Roman" w:cs="Times New Roman"/>
          <w:szCs w:val="24"/>
          <w:lang w:eastAsia="ru-RU"/>
        </w:rPr>
        <w:t>– программной и концертной фуги.</w:t>
      </w:r>
      <w:r>
        <w:rPr>
          <w:rFonts w:eastAsia="Times New Roman" w:cs="Times New Roman"/>
          <w:szCs w:val="24"/>
          <w:lang w:eastAsia="ru-RU"/>
        </w:rPr>
        <w:t>, полифонизация сонатной формы.</w:t>
      </w:r>
    </w:p>
    <w:p w:rsidR="00BC6532" w:rsidRPr="00CB0174" w:rsidRDefault="00BC6532" w:rsidP="00BC653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szCs w:val="24"/>
          <w:lang w:eastAsia="ru-RU"/>
        </w:rPr>
      </w:pPr>
    </w:p>
    <w:p w:rsidR="00BC6532" w:rsidRPr="00CB0174" w:rsidRDefault="00BC6532" w:rsidP="00BC653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b/>
          <w:szCs w:val="24"/>
          <w:lang w:eastAsia="ru-RU"/>
        </w:rPr>
      </w:pPr>
      <w:r w:rsidRPr="00CB0174">
        <w:rPr>
          <w:rFonts w:eastAsia="Times New Roman" w:cs="Times New Roman"/>
          <w:b/>
          <w:szCs w:val="24"/>
          <w:lang w:eastAsia="ru-RU"/>
        </w:rPr>
        <w:lastRenderedPageBreak/>
        <w:t xml:space="preserve">В 6  семестре “Роль полифонии в музыке </w:t>
      </w:r>
      <w:r w:rsidRPr="00CB0174">
        <w:rPr>
          <w:rFonts w:eastAsia="Times New Roman" w:cs="Times New Roman"/>
          <w:b/>
          <w:szCs w:val="24"/>
          <w:lang w:val="en-US" w:eastAsia="ru-RU"/>
        </w:rPr>
        <w:t>XX</w:t>
      </w:r>
      <w:r w:rsidRPr="00CB0174">
        <w:rPr>
          <w:rFonts w:eastAsia="Times New Roman" w:cs="Times New Roman"/>
          <w:b/>
          <w:szCs w:val="24"/>
          <w:lang w:eastAsia="ru-RU"/>
        </w:rPr>
        <w:t xml:space="preserve"> в.</w:t>
      </w:r>
    </w:p>
    <w:p w:rsidR="00BC6532" w:rsidRPr="00A206E4" w:rsidRDefault="00BC6532" w:rsidP="00BC653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szCs w:val="24"/>
          <w:lang w:eastAsia="ru-RU"/>
        </w:rPr>
      </w:pPr>
      <w:r w:rsidRPr="00A206E4">
        <w:rPr>
          <w:rFonts w:eastAsia="Times New Roman" w:cs="Times New Roman"/>
          <w:szCs w:val="24"/>
          <w:lang w:eastAsia="ru-RU"/>
        </w:rPr>
        <w:t xml:space="preserve"> Высказывания студентов:</w:t>
      </w:r>
    </w:p>
    <w:p w:rsidR="00BC6532" w:rsidRDefault="00BC6532" w:rsidP="00BC653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</w:t>
      </w:r>
      <w:r w:rsidRPr="00A206E4">
        <w:rPr>
          <w:rFonts w:eastAsia="Times New Roman" w:cs="Times New Roman"/>
          <w:szCs w:val="24"/>
          <w:lang w:eastAsia="ru-RU"/>
        </w:rPr>
        <w:t xml:space="preserve">1.В </w:t>
      </w:r>
      <w:r w:rsidRPr="00A206E4">
        <w:rPr>
          <w:rFonts w:eastAsia="Times New Roman" w:cs="Times New Roman"/>
          <w:szCs w:val="24"/>
          <w:lang w:val="en-US" w:eastAsia="ru-RU"/>
        </w:rPr>
        <w:t>XX</w:t>
      </w:r>
      <w:r w:rsidRPr="00A206E4">
        <w:rPr>
          <w:rFonts w:eastAsia="Times New Roman" w:cs="Times New Roman"/>
          <w:szCs w:val="24"/>
          <w:lang w:eastAsia="ru-RU"/>
        </w:rPr>
        <w:t xml:space="preserve"> .в. – век возрождения полифонии, возвращение на новом уровне развития к </w:t>
      </w:r>
      <w:r>
        <w:rPr>
          <w:rFonts w:eastAsia="Times New Roman" w:cs="Times New Roman"/>
          <w:szCs w:val="24"/>
          <w:lang w:eastAsia="ru-RU"/>
        </w:rPr>
        <w:t xml:space="preserve">  </w:t>
      </w:r>
    </w:p>
    <w:p w:rsidR="00BC6532" w:rsidRPr="00A206E4" w:rsidRDefault="00BC6532" w:rsidP="00BC653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</w:t>
      </w:r>
      <w:r w:rsidRPr="00A206E4">
        <w:rPr>
          <w:rFonts w:eastAsia="Times New Roman" w:cs="Times New Roman"/>
          <w:szCs w:val="24"/>
          <w:lang w:eastAsia="ru-RU"/>
        </w:rPr>
        <w:t>старинным жанрам, формам и принципам, торжество линеарности.</w:t>
      </w:r>
    </w:p>
    <w:p w:rsidR="00BC6532" w:rsidRDefault="00BC6532" w:rsidP="00BC653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</w:t>
      </w:r>
      <w:r w:rsidRPr="00A206E4">
        <w:rPr>
          <w:rFonts w:eastAsia="Times New Roman" w:cs="Times New Roman"/>
          <w:szCs w:val="24"/>
          <w:lang w:eastAsia="ru-RU"/>
        </w:rPr>
        <w:t xml:space="preserve">2. Большое разнообразие полифонических стилей, у каждого композитора свои </w:t>
      </w:r>
    </w:p>
    <w:p w:rsidR="00BC6532" w:rsidRDefault="00BC6532" w:rsidP="00BC653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 </w:t>
      </w:r>
      <w:r w:rsidRPr="00A206E4">
        <w:rPr>
          <w:rFonts w:eastAsia="Times New Roman" w:cs="Times New Roman"/>
          <w:szCs w:val="24"/>
          <w:lang w:eastAsia="ru-RU"/>
        </w:rPr>
        <w:t xml:space="preserve">излюбленные приемы и техники, используемые в зависимости от музыкального </w:t>
      </w:r>
      <w:r>
        <w:rPr>
          <w:rFonts w:eastAsia="Times New Roman" w:cs="Times New Roman"/>
          <w:szCs w:val="24"/>
          <w:lang w:eastAsia="ru-RU"/>
        </w:rPr>
        <w:t xml:space="preserve">   </w:t>
      </w:r>
    </w:p>
    <w:p w:rsidR="00BC6532" w:rsidRPr="00A206E4" w:rsidRDefault="00BC6532" w:rsidP="00BC653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</w:t>
      </w:r>
      <w:r w:rsidRPr="00A206E4">
        <w:rPr>
          <w:rFonts w:eastAsia="Times New Roman" w:cs="Times New Roman"/>
          <w:szCs w:val="24"/>
          <w:lang w:eastAsia="ru-RU"/>
        </w:rPr>
        <w:t>содержания.</w:t>
      </w:r>
    </w:p>
    <w:p w:rsidR="00BC6532" w:rsidRDefault="00BC6532" w:rsidP="00BC6532">
      <w:pPr>
        <w:spacing w:after="0" w:line="276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BC6532" w:rsidRDefault="00BC6532" w:rsidP="00BC6532">
      <w:pPr>
        <w:spacing w:after="0" w:line="276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BC6532" w:rsidRDefault="00BC6532" w:rsidP="00BC6532">
      <w:pPr>
        <w:spacing w:after="0" w:line="276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BC6532" w:rsidRDefault="00BC6532" w:rsidP="00BC6532">
      <w:pPr>
        <w:spacing w:after="0" w:line="240" w:lineRule="auto"/>
        <w:jc w:val="both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 xml:space="preserve">9. ПЕРЕЧЕНЬ ИНФОРМАЦИОННЫХ ТЕХНОЛОГИЙ </w:t>
      </w:r>
    </w:p>
    <w:p w:rsidR="00BC6532" w:rsidRDefault="00BC6532" w:rsidP="00BC6532">
      <w:pPr>
        <w:spacing w:after="0" w:line="240" w:lineRule="auto"/>
        <w:ind w:firstLine="709"/>
        <w:jc w:val="both"/>
        <w:rPr>
          <w:szCs w:val="24"/>
          <w:lang w:eastAsia="ru-RU"/>
        </w:rPr>
      </w:pPr>
    </w:p>
    <w:p w:rsidR="00BC6532" w:rsidRPr="00B06100" w:rsidRDefault="00BC6532" w:rsidP="00BC6532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06100">
        <w:rPr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BC6532" w:rsidRPr="00B06100" w:rsidRDefault="00BC6532" w:rsidP="00BC6532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06100">
        <w:rPr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BC6532" w:rsidRPr="00B06100" w:rsidRDefault="00BC6532" w:rsidP="00BC6532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06100">
        <w:rPr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BC6532" w:rsidRPr="00B06100" w:rsidRDefault="00BC6532" w:rsidP="00BC6532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06100">
        <w:rPr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C6532" w:rsidRPr="00B06100" w:rsidRDefault="00BC6532" w:rsidP="00BC6532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06100">
        <w:rPr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C6532" w:rsidRPr="00B06100" w:rsidRDefault="00BC6532" w:rsidP="00BC6532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06100">
        <w:rPr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C6532" w:rsidRPr="00B06100" w:rsidRDefault="00BC6532" w:rsidP="00BC6532">
      <w:pPr>
        <w:spacing w:after="0" w:line="240" w:lineRule="auto"/>
        <w:ind w:firstLine="709"/>
        <w:jc w:val="both"/>
        <w:rPr>
          <w:szCs w:val="24"/>
          <w:lang w:val="en-US" w:eastAsia="ru-RU"/>
        </w:rPr>
      </w:pPr>
      <w:r w:rsidRPr="00B06100">
        <w:rPr>
          <w:szCs w:val="24"/>
          <w:lang w:val="en-US" w:eastAsia="ru-RU"/>
        </w:rPr>
        <w:t>W</w:t>
      </w:r>
      <w:r w:rsidRPr="00B06100">
        <w:rPr>
          <w:szCs w:val="24"/>
          <w:lang w:eastAsia="ru-RU"/>
        </w:rPr>
        <w:t>ог</w:t>
      </w:r>
      <w:r w:rsidRPr="00B06100">
        <w:rPr>
          <w:szCs w:val="24"/>
          <w:lang w:val="en-US" w:eastAsia="ru-RU"/>
        </w:rPr>
        <w:t xml:space="preserve">d, </w:t>
      </w:r>
      <w:r w:rsidRPr="00B06100">
        <w:rPr>
          <w:szCs w:val="24"/>
          <w:lang w:eastAsia="ru-RU"/>
        </w:rPr>
        <w:t>Ехсе</w:t>
      </w:r>
      <w:r w:rsidRPr="00B06100">
        <w:rPr>
          <w:szCs w:val="24"/>
          <w:lang w:val="en-US" w:eastAsia="ru-RU"/>
        </w:rPr>
        <w:t>l, Pow</w:t>
      </w:r>
      <w:r w:rsidRPr="00B06100">
        <w:rPr>
          <w:szCs w:val="24"/>
          <w:lang w:eastAsia="ru-RU"/>
        </w:rPr>
        <w:t>ег</w:t>
      </w:r>
      <w:r w:rsidRPr="00B06100">
        <w:rPr>
          <w:szCs w:val="24"/>
          <w:lang w:val="en-US" w:eastAsia="ru-RU"/>
        </w:rPr>
        <w:t xml:space="preserve"> </w:t>
      </w:r>
      <w:r w:rsidRPr="00B06100">
        <w:rPr>
          <w:szCs w:val="24"/>
          <w:lang w:eastAsia="ru-RU"/>
        </w:rPr>
        <w:t>Ро</w:t>
      </w:r>
      <w:r w:rsidRPr="00B06100">
        <w:rPr>
          <w:szCs w:val="24"/>
          <w:lang w:val="en-US" w:eastAsia="ru-RU"/>
        </w:rPr>
        <w:t>int;</w:t>
      </w:r>
    </w:p>
    <w:p w:rsidR="00BC6532" w:rsidRPr="00B06100" w:rsidRDefault="00BC6532" w:rsidP="00BC6532">
      <w:pPr>
        <w:spacing w:after="0" w:line="240" w:lineRule="auto"/>
        <w:ind w:firstLine="709"/>
        <w:jc w:val="both"/>
        <w:rPr>
          <w:szCs w:val="24"/>
          <w:lang w:val="en-US" w:eastAsia="ru-RU"/>
        </w:rPr>
      </w:pPr>
      <w:r w:rsidRPr="00B06100">
        <w:rPr>
          <w:szCs w:val="24"/>
          <w:lang w:val="en-US" w:eastAsia="ru-RU"/>
        </w:rPr>
        <w:t>Adobe Photoshop;</w:t>
      </w:r>
    </w:p>
    <w:p w:rsidR="00BC6532" w:rsidRPr="00C94361" w:rsidRDefault="00BC6532" w:rsidP="00BC6532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06100">
        <w:rPr>
          <w:szCs w:val="24"/>
          <w:lang w:val="en-US" w:eastAsia="ru-RU"/>
        </w:rPr>
        <w:t>Adobe</w:t>
      </w:r>
      <w:r w:rsidRPr="00C94361">
        <w:rPr>
          <w:szCs w:val="24"/>
          <w:lang w:eastAsia="ru-RU"/>
        </w:rPr>
        <w:t xml:space="preserve"> </w:t>
      </w:r>
      <w:r w:rsidRPr="00B06100">
        <w:rPr>
          <w:szCs w:val="24"/>
          <w:lang w:val="en-US" w:eastAsia="ru-RU"/>
        </w:rPr>
        <w:t>Premiere</w:t>
      </w:r>
      <w:r w:rsidRPr="00C94361">
        <w:rPr>
          <w:szCs w:val="24"/>
          <w:lang w:eastAsia="ru-RU"/>
        </w:rPr>
        <w:t>;</w:t>
      </w:r>
    </w:p>
    <w:p w:rsidR="00BC6532" w:rsidRPr="00C94361" w:rsidRDefault="00BC6532" w:rsidP="00BC6532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06100">
        <w:rPr>
          <w:szCs w:val="24"/>
          <w:lang w:val="en-US" w:eastAsia="ru-RU"/>
        </w:rPr>
        <w:t>Power</w:t>
      </w:r>
      <w:r w:rsidRPr="00C94361">
        <w:rPr>
          <w:szCs w:val="24"/>
          <w:lang w:eastAsia="ru-RU"/>
        </w:rPr>
        <w:t xml:space="preserve"> </w:t>
      </w:r>
      <w:r w:rsidRPr="00B06100">
        <w:rPr>
          <w:szCs w:val="24"/>
          <w:lang w:val="en-US" w:eastAsia="ru-RU"/>
        </w:rPr>
        <w:t>DVD</w:t>
      </w:r>
      <w:r w:rsidRPr="00C94361">
        <w:rPr>
          <w:szCs w:val="24"/>
          <w:lang w:eastAsia="ru-RU"/>
        </w:rPr>
        <w:t>;</w:t>
      </w:r>
    </w:p>
    <w:p w:rsidR="00BC6532" w:rsidRPr="00C94361" w:rsidRDefault="00BC6532" w:rsidP="00BC6532">
      <w:pPr>
        <w:spacing w:after="0" w:line="240" w:lineRule="auto"/>
        <w:ind w:firstLine="709"/>
        <w:jc w:val="both"/>
        <w:rPr>
          <w:b/>
          <w:szCs w:val="24"/>
          <w:lang w:eastAsia="ru-RU"/>
        </w:rPr>
      </w:pPr>
      <w:r w:rsidRPr="00B06100">
        <w:rPr>
          <w:szCs w:val="24"/>
          <w:lang w:val="en-US" w:eastAsia="ru-RU"/>
        </w:rPr>
        <w:t>Media</w:t>
      </w:r>
      <w:r w:rsidRPr="00C94361">
        <w:rPr>
          <w:szCs w:val="24"/>
          <w:lang w:eastAsia="ru-RU"/>
        </w:rPr>
        <w:t xml:space="preserve"> </w:t>
      </w:r>
      <w:r w:rsidRPr="00B06100">
        <w:rPr>
          <w:szCs w:val="24"/>
          <w:lang w:val="en-US" w:eastAsia="ru-RU"/>
        </w:rPr>
        <w:t>Player</w:t>
      </w:r>
      <w:r w:rsidRPr="00C94361">
        <w:rPr>
          <w:szCs w:val="24"/>
          <w:lang w:eastAsia="ru-RU"/>
        </w:rPr>
        <w:t xml:space="preserve"> </w:t>
      </w:r>
      <w:r w:rsidRPr="00B06100">
        <w:rPr>
          <w:szCs w:val="24"/>
          <w:lang w:val="en-US" w:eastAsia="ru-RU"/>
        </w:rPr>
        <w:t>Classic</w:t>
      </w:r>
      <w:r w:rsidRPr="00C94361">
        <w:rPr>
          <w:szCs w:val="24"/>
          <w:lang w:eastAsia="ru-RU"/>
        </w:rPr>
        <w:t>.</w:t>
      </w:r>
    </w:p>
    <w:p w:rsidR="00BC6532" w:rsidRPr="00C94361" w:rsidRDefault="00BC6532" w:rsidP="00BC6532">
      <w:pPr>
        <w:spacing w:after="0" w:line="240" w:lineRule="auto"/>
        <w:jc w:val="both"/>
        <w:rPr>
          <w:szCs w:val="24"/>
          <w:lang w:eastAsia="ru-RU"/>
        </w:rPr>
      </w:pPr>
    </w:p>
    <w:p w:rsidR="00BC6532" w:rsidRPr="00B06100" w:rsidRDefault="00BC6532" w:rsidP="00BC6532">
      <w:pPr>
        <w:spacing w:after="0" w:line="240" w:lineRule="auto"/>
        <w:jc w:val="both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 xml:space="preserve">10. ОПИСАНИЕ МАТЕРИАЛЬНО-ТЕХНИЧЕСКОЙ БАЗЫ, НЕОБХОДИМОЙ ДЛЯ </w:t>
      </w:r>
      <w:r w:rsidRPr="00B06100">
        <w:rPr>
          <w:b/>
          <w:szCs w:val="24"/>
          <w:lang w:eastAsia="ru-RU"/>
        </w:rPr>
        <w:t>ОСУЩЕСТВЛЕНИЯ ОБРАЗОВАТЕЛЬНОГО ПРОЦЕССА ПО ДИСЦИПЛИНЕ</w:t>
      </w:r>
    </w:p>
    <w:p w:rsidR="00BC6532" w:rsidRDefault="00BC6532" w:rsidP="00BC6532">
      <w:pPr>
        <w:spacing w:after="0" w:line="240" w:lineRule="auto"/>
        <w:ind w:firstLine="709"/>
        <w:jc w:val="both"/>
      </w:pPr>
    </w:p>
    <w:p w:rsidR="00BC6532" w:rsidRDefault="00BC6532" w:rsidP="00BC6532">
      <w:pPr>
        <w:spacing w:after="0" w:line="240" w:lineRule="auto"/>
        <w:ind w:firstLine="709"/>
        <w:jc w:val="both"/>
      </w:pPr>
      <w:r w:rsidRPr="00B06100">
        <w:t>Учебные занятия и промежуточная аттестация по дисциплине проводятся в оборудованных учебных кабинетах, оснащенных соответствующим оборудованием и программным обеспечением. Для самостоятельной работы студентов могут быть использованы аудитории учебного корпуса №1, №2, читальный зал.</w:t>
      </w:r>
    </w:p>
    <w:p w:rsidR="00BC6532" w:rsidRPr="00B06100" w:rsidRDefault="00BC6532" w:rsidP="00BC6532">
      <w:pPr>
        <w:spacing w:after="0" w:line="240" w:lineRule="auto"/>
        <w:ind w:firstLine="709"/>
        <w:jc w:val="both"/>
        <w:rPr>
          <w:b/>
          <w:szCs w:val="24"/>
          <w:lang w:eastAsia="ru-RU"/>
        </w:rPr>
      </w:pPr>
    </w:p>
    <w:p w:rsidR="00BC6532" w:rsidRPr="00B06100" w:rsidRDefault="00BC6532" w:rsidP="00BC6532">
      <w:pPr>
        <w:spacing w:after="0" w:line="240" w:lineRule="auto"/>
        <w:ind w:firstLine="709"/>
        <w:jc w:val="both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 xml:space="preserve">10.1. Обеспечение образовательного процесса для лиц с ограниченными </w:t>
      </w:r>
      <w:r w:rsidRPr="00B06100">
        <w:rPr>
          <w:b/>
          <w:szCs w:val="24"/>
          <w:lang w:eastAsia="ru-RU"/>
        </w:rPr>
        <w:t>возможностями зд</w:t>
      </w:r>
      <w:r>
        <w:rPr>
          <w:b/>
          <w:szCs w:val="24"/>
          <w:lang w:eastAsia="ru-RU"/>
        </w:rPr>
        <w:t>оровья и инвалидов (при наличии)</w:t>
      </w:r>
    </w:p>
    <w:p w:rsidR="00BC6532" w:rsidRPr="00B06100" w:rsidRDefault="00BC6532" w:rsidP="00BC6532">
      <w:pPr>
        <w:spacing w:after="0" w:line="240" w:lineRule="auto"/>
        <w:ind w:firstLine="709"/>
        <w:jc w:val="both"/>
        <w:rPr>
          <w:bCs/>
          <w:szCs w:val="24"/>
          <w:lang w:eastAsia="ru-RU"/>
        </w:rPr>
      </w:pPr>
    </w:p>
    <w:p w:rsidR="00BC6532" w:rsidRDefault="00BC6532" w:rsidP="00BC6532">
      <w:pPr>
        <w:spacing w:after="0" w:line="240" w:lineRule="auto"/>
        <w:ind w:firstLine="709"/>
        <w:jc w:val="both"/>
      </w:pPr>
      <w:r w:rsidRPr="00B06100">
        <w:t>Входе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BC6532" w:rsidRDefault="00BC6532" w:rsidP="00BC6532">
      <w:pPr>
        <w:spacing w:after="0" w:line="240" w:lineRule="auto"/>
        <w:ind w:firstLine="709"/>
        <w:jc w:val="both"/>
      </w:pPr>
      <w:r w:rsidRPr="00B06100">
        <w:t xml:space="preserve"> • для слепых и слабовидящих:</w:t>
      </w:r>
    </w:p>
    <w:p w:rsidR="00BC6532" w:rsidRDefault="00BC6532" w:rsidP="00BC6532">
      <w:pPr>
        <w:spacing w:after="0" w:line="240" w:lineRule="auto"/>
        <w:ind w:firstLine="709"/>
        <w:jc w:val="both"/>
      </w:pPr>
      <w:r w:rsidRPr="00B06100">
        <w:lastRenderedPageBreak/>
        <w:t xml:space="preserve"> - лекции оформляются в виде</w:t>
      </w:r>
      <w:r>
        <w:t xml:space="preserve"> </w:t>
      </w:r>
      <w:r w:rsidRPr="00B06100">
        <w:t>электронного документа, д</w:t>
      </w:r>
      <w:r>
        <w:t>оступного с помощью компьютерно-</w:t>
      </w:r>
      <w:r w:rsidRPr="00B06100">
        <w:t xml:space="preserve"> специализированным программным обеспечением;</w:t>
      </w:r>
    </w:p>
    <w:p w:rsidR="00BC6532" w:rsidRDefault="00BC6532" w:rsidP="00BC6532">
      <w:pPr>
        <w:spacing w:after="0" w:line="240" w:lineRule="auto"/>
        <w:ind w:firstLine="709"/>
        <w:jc w:val="both"/>
      </w:pPr>
      <w:r w:rsidRPr="00B06100">
        <w:t xml:space="preserve"> - письменные</w:t>
      </w:r>
      <w:r>
        <w:t xml:space="preserve"> </w:t>
      </w:r>
      <w:r w:rsidRPr="00B06100">
        <w:t>задания выполняются на компьютере</w:t>
      </w:r>
      <w:r>
        <w:t xml:space="preserve"> </w:t>
      </w:r>
      <w:r w:rsidRPr="00B06100">
        <w:t xml:space="preserve">со специализированным программным обеспечением, или могут быть заменены устным ответом; </w:t>
      </w:r>
    </w:p>
    <w:p w:rsidR="00BC6532" w:rsidRDefault="00BC6532" w:rsidP="00BC6532">
      <w:pPr>
        <w:spacing w:after="0" w:line="240" w:lineRule="auto"/>
        <w:ind w:firstLine="709"/>
        <w:jc w:val="both"/>
      </w:pPr>
      <w:r w:rsidRPr="00B06100">
        <w:t>- обеспечивается индивидуальное равномерное освещение не менее 300 люкс;</w:t>
      </w:r>
    </w:p>
    <w:p w:rsidR="00BC6532" w:rsidRDefault="00BC6532" w:rsidP="00BC6532">
      <w:pPr>
        <w:spacing w:after="0" w:line="240" w:lineRule="auto"/>
        <w:ind w:firstLine="709"/>
        <w:jc w:val="both"/>
      </w:pPr>
      <w:r w:rsidRPr="00B06100">
        <w:t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</w:t>
      </w:r>
    </w:p>
    <w:p w:rsidR="00BC6532" w:rsidRDefault="00BC6532" w:rsidP="00BC6532">
      <w:pPr>
        <w:spacing w:after="0" w:line="240" w:lineRule="auto"/>
        <w:ind w:firstLine="709"/>
        <w:jc w:val="both"/>
      </w:pPr>
      <w:r w:rsidRPr="00B06100">
        <w:t xml:space="preserve"> - письменные</w:t>
      </w:r>
      <w:r>
        <w:t xml:space="preserve"> </w:t>
      </w:r>
      <w:r w:rsidRPr="00B06100">
        <w:t>задания оформляются увеличенным</w:t>
      </w:r>
      <w:r>
        <w:t xml:space="preserve"> </w:t>
      </w:r>
      <w:r w:rsidRPr="00B06100">
        <w:t xml:space="preserve">шрифтом; </w:t>
      </w:r>
    </w:p>
    <w:p w:rsidR="00BC6532" w:rsidRDefault="00BC6532" w:rsidP="00BC6532">
      <w:pPr>
        <w:spacing w:after="0" w:line="240" w:lineRule="auto"/>
        <w:ind w:firstLine="709"/>
        <w:jc w:val="both"/>
      </w:pPr>
      <w:r w:rsidRPr="00B06100">
        <w:t xml:space="preserve">- экзамен и зачёт проводятся в устной форме или выполняются в письменной форме на компьютере. </w:t>
      </w:r>
    </w:p>
    <w:p w:rsidR="00BC6532" w:rsidRDefault="00BC6532" w:rsidP="00BC6532">
      <w:pPr>
        <w:spacing w:after="0" w:line="240" w:lineRule="auto"/>
        <w:ind w:firstLine="709"/>
        <w:jc w:val="both"/>
      </w:pPr>
      <w:r w:rsidRPr="00B06100">
        <w:t>• для лиц с нарушениями опорно-двигательного аппарата:</w:t>
      </w:r>
    </w:p>
    <w:p w:rsidR="00BC6532" w:rsidRDefault="00BC6532" w:rsidP="00BC6532">
      <w:pPr>
        <w:spacing w:after="0" w:line="240" w:lineRule="auto"/>
        <w:ind w:firstLine="709"/>
        <w:jc w:val="both"/>
      </w:pPr>
      <w:r w:rsidRPr="00B06100">
        <w:t xml:space="preserve"> - лекции оформляются в виде</w:t>
      </w:r>
      <w:r>
        <w:t xml:space="preserve"> </w:t>
      </w:r>
      <w:r w:rsidRPr="00B06100">
        <w:t>электронного документа, доступного с помощью компьютера</w:t>
      </w:r>
      <w:r>
        <w:t xml:space="preserve"> </w:t>
      </w:r>
      <w:r w:rsidRPr="00B06100">
        <w:t xml:space="preserve">со специализированным программным обеспечением; </w:t>
      </w:r>
    </w:p>
    <w:p w:rsidR="00BC6532" w:rsidRDefault="00BC6532" w:rsidP="00BC6532">
      <w:pPr>
        <w:spacing w:after="0" w:line="240" w:lineRule="auto"/>
        <w:ind w:firstLine="709"/>
        <w:jc w:val="both"/>
      </w:pPr>
      <w:r w:rsidRPr="00B06100">
        <w:t>- письменные</w:t>
      </w:r>
      <w:r>
        <w:t xml:space="preserve"> </w:t>
      </w:r>
      <w:r w:rsidRPr="00B06100">
        <w:t>задания выполняются на компьютере</w:t>
      </w:r>
      <w:r>
        <w:t xml:space="preserve"> </w:t>
      </w:r>
      <w:r w:rsidRPr="00B06100">
        <w:t xml:space="preserve">со специализированным программным обеспечением; </w:t>
      </w:r>
    </w:p>
    <w:p w:rsidR="00BC6532" w:rsidRDefault="00BC6532" w:rsidP="00BC6532">
      <w:pPr>
        <w:spacing w:after="0" w:line="240" w:lineRule="auto"/>
        <w:ind w:firstLine="709"/>
        <w:jc w:val="both"/>
      </w:pPr>
      <w:r w:rsidRPr="00B06100">
        <w:t xml:space="preserve">- экзамен и зачёт проводятся в устной форме или выполняются в письменной форме на компьютере. </w:t>
      </w:r>
    </w:p>
    <w:p w:rsidR="00BC6532" w:rsidRDefault="00BC6532" w:rsidP="00BC6532">
      <w:pPr>
        <w:spacing w:after="0" w:line="240" w:lineRule="auto"/>
        <w:ind w:firstLine="709"/>
        <w:jc w:val="both"/>
      </w:pPr>
      <w:r w:rsidRPr="00B06100">
        <w:t xml:space="preserve">При необходимости предусматривается увеличение времени для подготовки ответа. </w:t>
      </w:r>
    </w:p>
    <w:p w:rsidR="00BC6532" w:rsidRDefault="00BC6532" w:rsidP="00BC6532">
      <w:pPr>
        <w:spacing w:after="0" w:line="240" w:lineRule="auto"/>
        <w:ind w:firstLine="709"/>
        <w:jc w:val="both"/>
      </w:pPr>
      <w:r w:rsidRPr="00B06100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 При проведении процедуры оценивания результатов обучения предусматривается использование</w:t>
      </w:r>
      <w:r>
        <w:t xml:space="preserve"> </w:t>
      </w:r>
      <w:r w:rsidRPr="00B06100">
        <w:t>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</w:t>
      </w:r>
      <w:r>
        <w:t xml:space="preserve"> </w:t>
      </w:r>
      <w:r w:rsidRPr="00B06100">
        <w:t>технические</w:t>
      </w:r>
      <w:r>
        <w:t xml:space="preserve"> </w:t>
      </w:r>
      <w:r w:rsidRPr="00B06100">
        <w:t xml:space="preserve">средства. Проведение процедуры оценивания результатов обучения допускается с использованием дистанционных образовательных технологий. </w:t>
      </w:r>
    </w:p>
    <w:p w:rsidR="00BC6532" w:rsidRDefault="00BC6532" w:rsidP="00BC6532">
      <w:pPr>
        <w:spacing w:after="0" w:line="240" w:lineRule="auto"/>
        <w:ind w:firstLine="709"/>
        <w:jc w:val="both"/>
      </w:pPr>
      <w:r w:rsidRPr="00B06100">
        <w:t>Обеспечивается доступ к информационным и библиографическим ресурсам в сети Интернет для каждого обучающегося в формах,</w:t>
      </w:r>
      <w:r>
        <w:t xml:space="preserve"> </w:t>
      </w:r>
      <w:r w:rsidRPr="00B06100">
        <w:t>адаптированных к ограничениям их здоровья и восприятия информации:</w:t>
      </w:r>
    </w:p>
    <w:p w:rsidR="00BC6532" w:rsidRDefault="00BC6532" w:rsidP="00BC6532">
      <w:pPr>
        <w:spacing w:after="0" w:line="240" w:lineRule="auto"/>
        <w:ind w:firstLine="709"/>
        <w:jc w:val="both"/>
      </w:pPr>
      <w:r w:rsidRPr="00B06100">
        <w:t xml:space="preserve"> • для слепых и слабовидящих:</w:t>
      </w:r>
    </w:p>
    <w:p w:rsidR="00BC6532" w:rsidRDefault="00BC6532" w:rsidP="00BC6532">
      <w:pPr>
        <w:spacing w:after="0" w:line="240" w:lineRule="auto"/>
        <w:ind w:firstLine="709"/>
        <w:jc w:val="both"/>
      </w:pPr>
      <w:r w:rsidRPr="00B06100">
        <w:t xml:space="preserve"> - в печатной форме увеличенным</w:t>
      </w:r>
      <w:r>
        <w:t xml:space="preserve"> </w:t>
      </w:r>
      <w:r w:rsidRPr="00B06100">
        <w:t>шрифтом - в форме</w:t>
      </w:r>
      <w:r>
        <w:t xml:space="preserve"> </w:t>
      </w:r>
      <w:r w:rsidRPr="00B06100">
        <w:t>электронного документа;</w:t>
      </w:r>
    </w:p>
    <w:p w:rsidR="00BC6532" w:rsidRDefault="00BC6532" w:rsidP="00BC6532">
      <w:pPr>
        <w:spacing w:after="0" w:line="240" w:lineRule="auto"/>
        <w:ind w:firstLine="709"/>
        <w:jc w:val="both"/>
      </w:pPr>
      <w:r w:rsidRPr="00B06100">
        <w:t xml:space="preserve"> - в форме</w:t>
      </w:r>
      <w:r>
        <w:t xml:space="preserve"> </w:t>
      </w:r>
      <w:r w:rsidRPr="00B06100">
        <w:t>аудиофайла.</w:t>
      </w:r>
    </w:p>
    <w:p w:rsidR="00BC6532" w:rsidRDefault="00BC6532" w:rsidP="00BC6532">
      <w:pPr>
        <w:spacing w:after="0" w:line="240" w:lineRule="auto"/>
        <w:ind w:firstLine="709"/>
        <w:jc w:val="both"/>
      </w:pPr>
      <w:r w:rsidRPr="00B06100">
        <w:t xml:space="preserve"> • для обучающихся с нарушениями опорно-двигательного аппарата:</w:t>
      </w:r>
    </w:p>
    <w:p w:rsidR="00BC6532" w:rsidRDefault="00BC6532" w:rsidP="00BC6532">
      <w:pPr>
        <w:spacing w:after="0" w:line="240" w:lineRule="auto"/>
        <w:ind w:firstLine="709"/>
        <w:jc w:val="both"/>
      </w:pPr>
      <w:r w:rsidRPr="00B06100">
        <w:t xml:space="preserve"> - в печатной форме; - в форме</w:t>
      </w:r>
      <w:r>
        <w:t xml:space="preserve"> </w:t>
      </w:r>
      <w:r w:rsidRPr="00B06100">
        <w:t xml:space="preserve">электронного документа; </w:t>
      </w:r>
    </w:p>
    <w:p w:rsidR="00BC6532" w:rsidRDefault="00BC6532" w:rsidP="00BC6532">
      <w:pPr>
        <w:spacing w:after="0" w:line="240" w:lineRule="auto"/>
        <w:ind w:firstLine="709"/>
        <w:jc w:val="both"/>
      </w:pPr>
      <w:r w:rsidRPr="00B06100">
        <w:t>- в форме</w:t>
      </w:r>
      <w:r>
        <w:t xml:space="preserve"> </w:t>
      </w:r>
      <w:r w:rsidRPr="00B06100">
        <w:t>аудиофайла.</w:t>
      </w:r>
    </w:p>
    <w:p w:rsidR="00BC6532" w:rsidRDefault="00BC6532" w:rsidP="00BC6532">
      <w:pPr>
        <w:spacing w:after="0" w:line="240" w:lineRule="auto"/>
        <w:ind w:firstLine="709"/>
        <w:jc w:val="both"/>
      </w:pPr>
      <w:r w:rsidRPr="00B06100">
        <w:t xml:space="preserve"> Учебные</w:t>
      </w:r>
      <w:r>
        <w:t xml:space="preserve"> </w:t>
      </w:r>
      <w:r w:rsidRPr="00B06100">
        <w:t>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</w:t>
      </w:r>
      <w:r>
        <w:t xml:space="preserve"> </w:t>
      </w:r>
      <w:r w:rsidRPr="00B06100">
        <w:t xml:space="preserve">техническими средствами обучения: </w:t>
      </w:r>
    </w:p>
    <w:p w:rsidR="00BC6532" w:rsidRDefault="00BC6532" w:rsidP="00BC6532">
      <w:pPr>
        <w:spacing w:after="0" w:line="240" w:lineRule="auto"/>
        <w:ind w:firstLine="709"/>
        <w:jc w:val="both"/>
      </w:pPr>
      <w:r w:rsidRPr="00B06100">
        <w:t xml:space="preserve">• для слепых и слабовидящих: - устройством для сканирования и чтения с камерой SARACE; </w:t>
      </w:r>
    </w:p>
    <w:p w:rsidR="00BC6532" w:rsidRDefault="00BC6532" w:rsidP="00BC6532">
      <w:pPr>
        <w:spacing w:after="0" w:line="240" w:lineRule="auto"/>
        <w:ind w:firstLine="709"/>
        <w:jc w:val="both"/>
      </w:pPr>
      <w:r w:rsidRPr="00B06100">
        <w:t xml:space="preserve">- дисплеем Брайля PAC Mate 20; </w:t>
      </w:r>
    </w:p>
    <w:p w:rsidR="00BC6532" w:rsidRDefault="00BC6532" w:rsidP="00BC6532">
      <w:pPr>
        <w:spacing w:after="0" w:line="240" w:lineRule="auto"/>
        <w:ind w:firstLine="709"/>
        <w:jc w:val="both"/>
      </w:pPr>
      <w:r w:rsidRPr="00B06100">
        <w:t>- принтером Брайля EmBraille ViewPlus;</w:t>
      </w:r>
    </w:p>
    <w:p w:rsidR="00BC6532" w:rsidRDefault="00BC6532" w:rsidP="00BC6532">
      <w:pPr>
        <w:spacing w:after="0" w:line="240" w:lineRule="auto"/>
        <w:ind w:firstLine="709"/>
        <w:jc w:val="both"/>
      </w:pPr>
      <w:r w:rsidRPr="00B06100">
        <w:t xml:space="preserve"> • для обучающихся с нарушениями опорно-двигательного аппарата:</w:t>
      </w:r>
    </w:p>
    <w:p w:rsidR="00BC6532" w:rsidRDefault="00BC6532" w:rsidP="00BC6532">
      <w:pPr>
        <w:spacing w:after="0" w:line="240" w:lineRule="auto"/>
        <w:ind w:firstLine="709"/>
        <w:jc w:val="both"/>
      </w:pPr>
      <w:r w:rsidRPr="00B06100">
        <w:t xml:space="preserve"> - передвижными, регулируемыми эргономическими партами СИ-1;</w:t>
      </w:r>
    </w:p>
    <w:p w:rsidR="00BC6532" w:rsidRDefault="00BC6532" w:rsidP="00BC6532">
      <w:pPr>
        <w:spacing w:after="0" w:line="240" w:lineRule="auto"/>
        <w:ind w:firstLine="709"/>
        <w:jc w:val="both"/>
      </w:pPr>
      <w:r w:rsidRPr="00B06100">
        <w:t xml:space="preserve"> - компьютерной техникой со специальным программным обеспечением. </w:t>
      </w:r>
    </w:p>
    <w:sectPr w:rsidR="00BC6532" w:rsidSect="00232CD5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3EC" w:rsidRDefault="001863EC" w:rsidP="00037B2A">
      <w:pPr>
        <w:spacing w:after="0" w:line="240" w:lineRule="auto"/>
      </w:pPr>
      <w:r>
        <w:separator/>
      </w:r>
    </w:p>
  </w:endnote>
  <w:endnote w:type="continuationSeparator" w:id="0">
    <w:p w:rsidR="001863EC" w:rsidRDefault="001863EC" w:rsidP="00037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1" w:rsidRDefault="009626D1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3588457"/>
      <w:docPartObj>
        <w:docPartGallery w:val="Page Numbers (Bottom of Page)"/>
        <w:docPartUnique/>
      </w:docPartObj>
    </w:sdtPr>
    <w:sdtEndPr/>
    <w:sdtContent>
      <w:p w:rsidR="000A755E" w:rsidRDefault="000A755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5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A755E" w:rsidRDefault="000A755E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55E" w:rsidRDefault="000A755E" w:rsidP="001F2DA0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0A755E" w:rsidRDefault="000A755E" w:rsidP="001F2DA0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0A755E" w:rsidRDefault="000A755E" w:rsidP="001F2DA0">
    <w:pPr>
      <w:pStyle w:val="af"/>
      <w:tabs>
        <w:tab w:val="left" w:pos="4189"/>
      </w:tabs>
      <w:jc w:val="center"/>
      <w:rPr>
        <w:b/>
        <w:bCs/>
      </w:rPr>
    </w:pPr>
  </w:p>
  <w:p w:rsidR="000A755E" w:rsidRDefault="000A755E" w:rsidP="001F2DA0">
    <w:pPr>
      <w:pStyle w:val="af"/>
      <w:jc w:val="center"/>
    </w:pPr>
    <w:r>
      <w:rPr>
        <w:b/>
        <w:bCs/>
      </w:rPr>
      <w:t>Химки – 2021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3EC" w:rsidRDefault="001863EC" w:rsidP="00037B2A">
      <w:pPr>
        <w:spacing w:after="0" w:line="240" w:lineRule="auto"/>
      </w:pPr>
      <w:r>
        <w:separator/>
      </w:r>
    </w:p>
  </w:footnote>
  <w:footnote w:type="continuationSeparator" w:id="0">
    <w:p w:rsidR="001863EC" w:rsidRDefault="001863EC" w:rsidP="00037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1" w:rsidRDefault="009626D1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1" w:rsidRDefault="009626D1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1" w:rsidRDefault="009626D1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556"/>
    <w:multiLevelType w:val="hybridMultilevel"/>
    <w:tmpl w:val="4C70D7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50088E"/>
    <w:multiLevelType w:val="hybridMultilevel"/>
    <w:tmpl w:val="BE9E6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895099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047A33"/>
    <w:multiLevelType w:val="hybridMultilevel"/>
    <w:tmpl w:val="8C4A6EA8"/>
    <w:lvl w:ilvl="0" w:tplc="A78416F2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A0F65B9"/>
    <w:multiLevelType w:val="hybridMultilevel"/>
    <w:tmpl w:val="5F50E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C40D42"/>
    <w:multiLevelType w:val="hybridMultilevel"/>
    <w:tmpl w:val="BD701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AA3723"/>
    <w:multiLevelType w:val="hybridMultilevel"/>
    <w:tmpl w:val="0D2A57E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9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7270EA"/>
    <w:multiLevelType w:val="multilevel"/>
    <w:tmpl w:val="478A00D4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3">
    <w:nsid w:val="2F9470D6"/>
    <w:multiLevelType w:val="hybridMultilevel"/>
    <w:tmpl w:val="05C6C5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0851D44"/>
    <w:multiLevelType w:val="hybridMultilevel"/>
    <w:tmpl w:val="C02AB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EF3B02"/>
    <w:multiLevelType w:val="hybridMultilevel"/>
    <w:tmpl w:val="CA0EF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B54C9D"/>
    <w:multiLevelType w:val="hybridMultilevel"/>
    <w:tmpl w:val="C02AB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B36291"/>
    <w:multiLevelType w:val="hybridMultilevel"/>
    <w:tmpl w:val="01F8E18E"/>
    <w:lvl w:ilvl="0" w:tplc="040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8E38B9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074660"/>
    <w:multiLevelType w:val="hybridMultilevel"/>
    <w:tmpl w:val="6EE489EE"/>
    <w:lvl w:ilvl="0" w:tplc="84A4142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54F48F5"/>
    <w:multiLevelType w:val="hybridMultilevel"/>
    <w:tmpl w:val="1706B0B6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C5A065A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9">
    <w:nsid w:val="6DB61C94"/>
    <w:multiLevelType w:val="hybridMultilevel"/>
    <w:tmpl w:val="67A6A9AE"/>
    <w:lvl w:ilvl="0" w:tplc="F042BD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1">
    <w:nsid w:val="77F54743"/>
    <w:multiLevelType w:val="hybridMultilevel"/>
    <w:tmpl w:val="36FCDA36"/>
    <w:lvl w:ilvl="0" w:tplc="04090001">
      <w:start w:val="1"/>
      <w:numFmt w:val="bullet"/>
      <w:lvlText w:val=""/>
      <w:lvlJc w:val="left"/>
      <w:pPr>
        <w:tabs>
          <w:tab w:val="num" w:pos="4796"/>
        </w:tabs>
        <w:ind w:left="47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B890E54"/>
    <w:multiLevelType w:val="hybridMultilevel"/>
    <w:tmpl w:val="EC925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0"/>
  </w:num>
  <w:num w:numId="3">
    <w:abstractNumId w:val="27"/>
  </w:num>
  <w:num w:numId="4">
    <w:abstractNumId w:val="10"/>
  </w:num>
  <w:num w:numId="5">
    <w:abstractNumId w:val="26"/>
  </w:num>
  <w:num w:numId="6">
    <w:abstractNumId w:val="0"/>
  </w:num>
  <w:num w:numId="7">
    <w:abstractNumId w:val="6"/>
  </w:num>
  <w:num w:numId="8">
    <w:abstractNumId w:val="25"/>
  </w:num>
  <w:num w:numId="9">
    <w:abstractNumId w:val="17"/>
  </w:num>
  <w:num w:numId="10">
    <w:abstractNumId w:val="7"/>
  </w:num>
  <w:num w:numId="11">
    <w:abstractNumId w:val="30"/>
  </w:num>
  <w:num w:numId="12">
    <w:abstractNumId w:val="19"/>
  </w:num>
  <w:num w:numId="13">
    <w:abstractNumId w:val="32"/>
  </w:num>
  <w:num w:numId="14">
    <w:abstractNumId w:val="15"/>
  </w:num>
  <w:num w:numId="15">
    <w:abstractNumId w:val="1"/>
  </w:num>
  <w:num w:numId="16">
    <w:abstractNumId w:val="8"/>
  </w:num>
  <w:num w:numId="17">
    <w:abstractNumId w:val="2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</w:num>
  <w:num w:numId="20">
    <w:abstractNumId w:val="22"/>
  </w:num>
  <w:num w:numId="21">
    <w:abstractNumId w:val="28"/>
  </w:num>
  <w:num w:numId="22">
    <w:abstractNumId w:val="29"/>
  </w:num>
  <w:num w:numId="23">
    <w:abstractNumId w:val="4"/>
  </w:num>
  <w:num w:numId="24">
    <w:abstractNumId w:val="3"/>
  </w:num>
  <w:num w:numId="25">
    <w:abstractNumId w:val="16"/>
  </w:num>
  <w:num w:numId="26">
    <w:abstractNumId w:val="14"/>
  </w:num>
  <w:num w:numId="27">
    <w:abstractNumId w:val="5"/>
  </w:num>
  <w:num w:numId="28">
    <w:abstractNumId w:val="21"/>
  </w:num>
  <w:num w:numId="29">
    <w:abstractNumId w:val="23"/>
  </w:num>
  <w:num w:numId="30">
    <w:abstractNumId w:val="18"/>
  </w:num>
  <w:num w:numId="31">
    <w:abstractNumId w:val="2"/>
  </w:num>
  <w:num w:numId="32">
    <w:abstractNumId w:val="11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238"/>
    <w:rsid w:val="000162FC"/>
    <w:rsid w:val="00017F6D"/>
    <w:rsid w:val="00021EDE"/>
    <w:rsid w:val="000234B9"/>
    <w:rsid w:val="00032F86"/>
    <w:rsid w:val="000357E6"/>
    <w:rsid w:val="00037B2A"/>
    <w:rsid w:val="000408D7"/>
    <w:rsid w:val="00073C80"/>
    <w:rsid w:val="0007720C"/>
    <w:rsid w:val="00077324"/>
    <w:rsid w:val="000817DA"/>
    <w:rsid w:val="00085BB7"/>
    <w:rsid w:val="000924D7"/>
    <w:rsid w:val="000A755E"/>
    <w:rsid w:val="000B6E48"/>
    <w:rsid w:val="000C022C"/>
    <w:rsid w:val="000D3D7D"/>
    <w:rsid w:val="000D58B6"/>
    <w:rsid w:val="000E24FF"/>
    <w:rsid w:val="00106A8D"/>
    <w:rsid w:val="00106DC8"/>
    <w:rsid w:val="001203DE"/>
    <w:rsid w:val="00122D47"/>
    <w:rsid w:val="00123798"/>
    <w:rsid w:val="00132AD5"/>
    <w:rsid w:val="001425A3"/>
    <w:rsid w:val="001527E2"/>
    <w:rsid w:val="00156AAF"/>
    <w:rsid w:val="00160706"/>
    <w:rsid w:val="0016400F"/>
    <w:rsid w:val="00167A56"/>
    <w:rsid w:val="0017701F"/>
    <w:rsid w:val="001863EC"/>
    <w:rsid w:val="001A06AE"/>
    <w:rsid w:val="001A2C81"/>
    <w:rsid w:val="001C2DB6"/>
    <w:rsid w:val="001D2379"/>
    <w:rsid w:val="001E2702"/>
    <w:rsid w:val="001E4EF3"/>
    <w:rsid w:val="001F2DA0"/>
    <w:rsid w:val="0020306B"/>
    <w:rsid w:val="00205EC6"/>
    <w:rsid w:val="002140CB"/>
    <w:rsid w:val="002146B4"/>
    <w:rsid w:val="00227B8E"/>
    <w:rsid w:val="00232CD5"/>
    <w:rsid w:val="00232EB9"/>
    <w:rsid w:val="00236FBB"/>
    <w:rsid w:val="00241C6E"/>
    <w:rsid w:val="00246B76"/>
    <w:rsid w:val="00260D6F"/>
    <w:rsid w:val="00265950"/>
    <w:rsid w:val="00284132"/>
    <w:rsid w:val="0028689D"/>
    <w:rsid w:val="0029464E"/>
    <w:rsid w:val="002A449A"/>
    <w:rsid w:val="002B149B"/>
    <w:rsid w:val="002D2C5C"/>
    <w:rsid w:val="002F2DF2"/>
    <w:rsid w:val="002F3201"/>
    <w:rsid w:val="00302A63"/>
    <w:rsid w:val="0034012A"/>
    <w:rsid w:val="00346852"/>
    <w:rsid w:val="003526FB"/>
    <w:rsid w:val="00361B04"/>
    <w:rsid w:val="003731AC"/>
    <w:rsid w:val="00391369"/>
    <w:rsid w:val="00391536"/>
    <w:rsid w:val="00392EF6"/>
    <w:rsid w:val="003971F1"/>
    <w:rsid w:val="003A15FE"/>
    <w:rsid w:val="003A3D05"/>
    <w:rsid w:val="003B06E8"/>
    <w:rsid w:val="003C2908"/>
    <w:rsid w:val="003D3996"/>
    <w:rsid w:val="003D39F3"/>
    <w:rsid w:val="003D6420"/>
    <w:rsid w:val="003D6E36"/>
    <w:rsid w:val="003E305D"/>
    <w:rsid w:val="003E6537"/>
    <w:rsid w:val="0041229A"/>
    <w:rsid w:val="0041270C"/>
    <w:rsid w:val="00420D73"/>
    <w:rsid w:val="00422FF0"/>
    <w:rsid w:val="0043314F"/>
    <w:rsid w:val="00460C70"/>
    <w:rsid w:val="00487975"/>
    <w:rsid w:val="0049386A"/>
    <w:rsid w:val="004A2CA7"/>
    <w:rsid w:val="004C13BB"/>
    <w:rsid w:val="004D5369"/>
    <w:rsid w:val="004E1ED7"/>
    <w:rsid w:val="004E7B2F"/>
    <w:rsid w:val="00512D4B"/>
    <w:rsid w:val="00546AC0"/>
    <w:rsid w:val="005610CC"/>
    <w:rsid w:val="00584BEC"/>
    <w:rsid w:val="005A2262"/>
    <w:rsid w:val="005E4336"/>
    <w:rsid w:val="0060403F"/>
    <w:rsid w:val="00613E72"/>
    <w:rsid w:val="00640655"/>
    <w:rsid w:val="00645FE4"/>
    <w:rsid w:val="00653F4E"/>
    <w:rsid w:val="006636FF"/>
    <w:rsid w:val="006639FB"/>
    <w:rsid w:val="00664A65"/>
    <w:rsid w:val="00665A43"/>
    <w:rsid w:val="006700F6"/>
    <w:rsid w:val="00680A3C"/>
    <w:rsid w:val="00684E70"/>
    <w:rsid w:val="00686D31"/>
    <w:rsid w:val="006A0E6E"/>
    <w:rsid w:val="006C1B9F"/>
    <w:rsid w:val="006C6419"/>
    <w:rsid w:val="006D003D"/>
    <w:rsid w:val="006D3424"/>
    <w:rsid w:val="006E63DC"/>
    <w:rsid w:val="006F1FF1"/>
    <w:rsid w:val="00724C32"/>
    <w:rsid w:val="00742238"/>
    <w:rsid w:val="00744F54"/>
    <w:rsid w:val="00745C5A"/>
    <w:rsid w:val="00774193"/>
    <w:rsid w:val="00795B85"/>
    <w:rsid w:val="00797271"/>
    <w:rsid w:val="007A0F88"/>
    <w:rsid w:val="007B6ACB"/>
    <w:rsid w:val="007C19CF"/>
    <w:rsid w:val="007E52DD"/>
    <w:rsid w:val="007F05CD"/>
    <w:rsid w:val="007F6996"/>
    <w:rsid w:val="00827BF0"/>
    <w:rsid w:val="0083386D"/>
    <w:rsid w:val="00835837"/>
    <w:rsid w:val="00875714"/>
    <w:rsid w:val="00897A37"/>
    <w:rsid w:val="008C4589"/>
    <w:rsid w:val="008E0A6E"/>
    <w:rsid w:val="008F46D5"/>
    <w:rsid w:val="00914C5C"/>
    <w:rsid w:val="00924057"/>
    <w:rsid w:val="00932CAD"/>
    <w:rsid w:val="009478D0"/>
    <w:rsid w:val="0095433F"/>
    <w:rsid w:val="009626D1"/>
    <w:rsid w:val="00963E5E"/>
    <w:rsid w:val="00966217"/>
    <w:rsid w:val="00986C48"/>
    <w:rsid w:val="00991027"/>
    <w:rsid w:val="00994FEF"/>
    <w:rsid w:val="009961D1"/>
    <w:rsid w:val="009B1441"/>
    <w:rsid w:val="009B238B"/>
    <w:rsid w:val="009B565F"/>
    <w:rsid w:val="009B7BC2"/>
    <w:rsid w:val="009E4695"/>
    <w:rsid w:val="009F1188"/>
    <w:rsid w:val="00A12DB0"/>
    <w:rsid w:val="00A25C8D"/>
    <w:rsid w:val="00A3511F"/>
    <w:rsid w:val="00A4594A"/>
    <w:rsid w:val="00A925DF"/>
    <w:rsid w:val="00AA70B8"/>
    <w:rsid w:val="00AB1A01"/>
    <w:rsid w:val="00AC0998"/>
    <w:rsid w:val="00AC17A4"/>
    <w:rsid w:val="00AC3F0E"/>
    <w:rsid w:val="00AD711C"/>
    <w:rsid w:val="00AE77DD"/>
    <w:rsid w:val="00AF16CB"/>
    <w:rsid w:val="00AF6529"/>
    <w:rsid w:val="00AF7712"/>
    <w:rsid w:val="00B00145"/>
    <w:rsid w:val="00B12159"/>
    <w:rsid w:val="00B26562"/>
    <w:rsid w:val="00B26EC4"/>
    <w:rsid w:val="00B27CBE"/>
    <w:rsid w:val="00B47603"/>
    <w:rsid w:val="00B54CA8"/>
    <w:rsid w:val="00B570BE"/>
    <w:rsid w:val="00B609E3"/>
    <w:rsid w:val="00B76C50"/>
    <w:rsid w:val="00B82E37"/>
    <w:rsid w:val="00B84773"/>
    <w:rsid w:val="00B9655D"/>
    <w:rsid w:val="00BB47CB"/>
    <w:rsid w:val="00BC209C"/>
    <w:rsid w:val="00BC2375"/>
    <w:rsid w:val="00BC6532"/>
    <w:rsid w:val="00BE188E"/>
    <w:rsid w:val="00BF2990"/>
    <w:rsid w:val="00C00922"/>
    <w:rsid w:val="00C231B0"/>
    <w:rsid w:val="00C2761C"/>
    <w:rsid w:val="00C35384"/>
    <w:rsid w:val="00C40C22"/>
    <w:rsid w:val="00C468CF"/>
    <w:rsid w:val="00C67FA6"/>
    <w:rsid w:val="00C72330"/>
    <w:rsid w:val="00C730F1"/>
    <w:rsid w:val="00C73CCF"/>
    <w:rsid w:val="00C75067"/>
    <w:rsid w:val="00C77511"/>
    <w:rsid w:val="00C91A22"/>
    <w:rsid w:val="00CB5E1C"/>
    <w:rsid w:val="00CC192C"/>
    <w:rsid w:val="00CC6996"/>
    <w:rsid w:val="00CD2056"/>
    <w:rsid w:val="00CD38E9"/>
    <w:rsid w:val="00CE4BFD"/>
    <w:rsid w:val="00CF35C9"/>
    <w:rsid w:val="00D121C2"/>
    <w:rsid w:val="00D30913"/>
    <w:rsid w:val="00D30C93"/>
    <w:rsid w:val="00D45F5F"/>
    <w:rsid w:val="00D83D3D"/>
    <w:rsid w:val="00D97EAC"/>
    <w:rsid w:val="00DA5441"/>
    <w:rsid w:val="00DB1DAC"/>
    <w:rsid w:val="00DC4C0D"/>
    <w:rsid w:val="00DF5341"/>
    <w:rsid w:val="00E03EB1"/>
    <w:rsid w:val="00E04510"/>
    <w:rsid w:val="00E442BC"/>
    <w:rsid w:val="00E93FB1"/>
    <w:rsid w:val="00EA021C"/>
    <w:rsid w:val="00EA046F"/>
    <w:rsid w:val="00EB3F31"/>
    <w:rsid w:val="00EB656E"/>
    <w:rsid w:val="00ED3BB5"/>
    <w:rsid w:val="00EE2DC5"/>
    <w:rsid w:val="00EE6312"/>
    <w:rsid w:val="00EF01D0"/>
    <w:rsid w:val="00F15830"/>
    <w:rsid w:val="00F2556E"/>
    <w:rsid w:val="00F335D5"/>
    <w:rsid w:val="00F50FFE"/>
    <w:rsid w:val="00F678BF"/>
    <w:rsid w:val="00F72C6B"/>
    <w:rsid w:val="00F90938"/>
    <w:rsid w:val="00F96435"/>
    <w:rsid w:val="00FB1C4C"/>
    <w:rsid w:val="00FB5009"/>
    <w:rsid w:val="00FC361F"/>
    <w:rsid w:val="00FC4536"/>
    <w:rsid w:val="00FD2A05"/>
    <w:rsid w:val="00FD55C0"/>
    <w:rsid w:val="00FF74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7BF0"/>
    <w:pPr>
      <w:spacing w:after="160" w:line="259" w:lineRule="auto"/>
    </w:pPr>
    <w:rPr>
      <w:rFonts w:ascii="Times New Roman" w:hAnsi="Times New Roman"/>
      <w:sz w:val="24"/>
    </w:rPr>
  </w:style>
  <w:style w:type="paragraph" w:styleId="1">
    <w:name w:val="heading 1"/>
    <w:aliases w:val="Учебное заведение"/>
    <w:basedOn w:val="a0"/>
    <w:next w:val="a0"/>
    <w:link w:val="10"/>
    <w:uiPriority w:val="9"/>
    <w:qFormat/>
    <w:rsid w:val="0007720C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aliases w:val="Исполнители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uiPriority w:val="9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uiPriority w:val="9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uiPriority w:val="9"/>
    <w:qFormat/>
    <w:rsid w:val="0007720C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Учебное заведение Знак"/>
    <w:basedOn w:val="a1"/>
    <w:link w:val="1"/>
    <w:uiPriority w:val="9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aliases w:val="Исполнители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uiPriority w:val="9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uiPriority w:val="99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uiPriority w:val="99"/>
    <w:rsid w:val="0007720C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uiPriority w:val="99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uiPriority w:val="35"/>
    <w:qFormat/>
    <w:rsid w:val="0007720C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uiPriority w:val="99"/>
    <w:qFormat/>
    <w:rsid w:val="0007720C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f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1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2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3">
    <w:name w:val="Balloon Text"/>
    <w:basedOn w:val="a0"/>
    <w:link w:val="13"/>
    <w:uiPriority w:val="99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3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4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5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7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8">
    <w:name w:val="Для таблиц"/>
    <w:basedOn w:val="a0"/>
    <w:uiPriority w:val="99"/>
    <w:qFormat/>
    <w:rsid w:val="0007720C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9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07720C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7720C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uiPriority w:val="99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Название Знак"/>
    <w:basedOn w:val="a1"/>
    <w:link w:val="afe"/>
    <w:uiPriority w:val="99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semiHidden/>
    <w:rsid w:val="0007720C"/>
    <w:rPr>
      <w:sz w:val="20"/>
      <w:szCs w:val="20"/>
    </w:rPr>
  </w:style>
  <w:style w:type="character" w:styleId="aff2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4">
    <w:name w:val="No Spacing"/>
    <w:link w:val="aff5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6">
    <w:name w:val="Strong"/>
    <w:basedOn w:val="a1"/>
    <w:uiPriority w:val="22"/>
    <w:qFormat/>
    <w:rsid w:val="00361B04"/>
    <w:rPr>
      <w:b/>
      <w:bCs/>
    </w:rPr>
  </w:style>
  <w:style w:type="character" w:styleId="aff7">
    <w:name w:val="FollowedHyperlink"/>
    <w:basedOn w:val="a1"/>
    <w:uiPriority w:val="99"/>
    <w:semiHidden/>
    <w:unhideWhenUsed/>
    <w:rsid w:val="00BE188E"/>
    <w:rPr>
      <w:color w:val="800080" w:themeColor="followedHyperlink"/>
      <w:u w:val="single"/>
    </w:rPr>
  </w:style>
  <w:style w:type="paragraph" w:customStyle="1" w:styleId="81">
    <w:name w:val="Заголовок 81"/>
    <w:basedOn w:val="a0"/>
    <w:next w:val="a0"/>
    <w:uiPriority w:val="9"/>
    <w:unhideWhenUsed/>
    <w:qFormat/>
    <w:rsid w:val="00017F6D"/>
    <w:pPr>
      <w:keepNext/>
      <w:keepLines/>
      <w:spacing w:before="40" w:after="0" w:line="240" w:lineRule="auto"/>
      <w:jc w:val="both"/>
      <w:outlineLvl w:val="7"/>
    </w:pPr>
    <w:rPr>
      <w:rFonts w:eastAsia="Times New Roman" w:cs="Times New Roman"/>
      <w:b/>
      <w:color w:val="272727"/>
      <w:szCs w:val="21"/>
      <w:lang w:eastAsia="zh-CN"/>
    </w:rPr>
  </w:style>
  <w:style w:type="paragraph" w:customStyle="1" w:styleId="91">
    <w:name w:val="Заголовок 91"/>
    <w:basedOn w:val="a0"/>
    <w:next w:val="a0"/>
    <w:uiPriority w:val="9"/>
    <w:unhideWhenUsed/>
    <w:qFormat/>
    <w:rsid w:val="00017F6D"/>
    <w:pPr>
      <w:keepNext/>
      <w:keepLines/>
      <w:spacing w:before="40" w:after="0" w:line="240" w:lineRule="auto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eastAsia="zh-CN"/>
    </w:rPr>
  </w:style>
  <w:style w:type="numbering" w:customStyle="1" w:styleId="110">
    <w:name w:val="Нет списка11"/>
    <w:next w:val="a3"/>
    <w:uiPriority w:val="99"/>
    <w:semiHidden/>
    <w:unhideWhenUsed/>
    <w:rsid w:val="00017F6D"/>
  </w:style>
  <w:style w:type="paragraph" w:customStyle="1" w:styleId="16">
    <w:name w:val="Заголовок оглавления1"/>
    <w:basedOn w:val="1"/>
    <w:next w:val="a0"/>
    <w:uiPriority w:val="39"/>
    <w:unhideWhenUsed/>
    <w:qFormat/>
    <w:rsid w:val="00017F6D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character" w:customStyle="1" w:styleId="17">
    <w:name w:val="Гиперссылка1"/>
    <w:basedOn w:val="a1"/>
    <w:uiPriority w:val="99"/>
    <w:unhideWhenUsed/>
    <w:rsid w:val="00017F6D"/>
    <w:rPr>
      <w:color w:val="0563C1"/>
      <w:u w:val="single"/>
    </w:rPr>
  </w:style>
  <w:style w:type="paragraph" w:customStyle="1" w:styleId="18">
    <w:name w:val="Название1"/>
    <w:basedOn w:val="a0"/>
    <w:next w:val="a0"/>
    <w:uiPriority w:val="99"/>
    <w:qFormat/>
    <w:rsid w:val="00017F6D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zh-CN"/>
    </w:rPr>
  </w:style>
  <w:style w:type="paragraph" w:customStyle="1" w:styleId="Default">
    <w:name w:val="Default"/>
    <w:uiPriority w:val="99"/>
    <w:qFormat/>
    <w:rsid w:val="00017F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9">
    <w:name w:val="Нет списка2"/>
    <w:next w:val="a3"/>
    <w:uiPriority w:val="99"/>
    <w:semiHidden/>
    <w:unhideWhenUsed/>
    <w:rsid w:val="00017F6D"/>
  </w:style>
  <w:style w:type="paragraph" w:styleId="aff8">
    <w:name w:val="Subtitle"/>
    <w:next w:val="a0"/>
    <w:link w:val="aff9"/>
    <w:uiPriority w:val="11"/>
    <w:qFormat/>
    <w:rsid w:val="00017F6D"/>
    <w:pPr>
      <w:spacing w:after="600" w:line="360" w:lineRule="auto"/>
      <w:ind w:firstLine="709"/>
      <w:jc w:val="both"/>
    </w:pPr>
    <w:rPr>
      <w:rFonts w:ascii="Calibri" w:eastAsia="Calibri" w:hAnsi="Calibri" w:cs="Times New Roman"/>
      <w:smallCaps/>
      <w:color w:val="938953"/>
      <w:spacing w:val="5"/>
      <w:sz w:val="28"/>
      <w:szCs w:val="28"/>
      <w:lang w:val="en-US" w:bidi="en-US"/>
    </w:rPr>
  </w:style>
  <w:style w:type="character" w:customStyle="1" w:styleId="aff9">
    <w:name w:val="Подзаголовок Знак"/>
    <w:basedOn w:val="a1"/>
    <w:link w:val="aff8"/>
    <w:uiPriority w:val="11"/>
    <w:rsid w:val="00017F6D"/>
    <w:rPr>
      <w:rFonts w:ascii="Calibri" w:eastAsia="Calibri" w:hAnsi="Calibri" w:cs="Times New Roman"/>
      <w:smallCaps/>
      <w:color w:val="938953"/>
      <w:spacing w:val="5"/>
      <w:sz w:val="28"/>
      <w:szCs w:val="28"/>
      <w:lang w:val="en-US" w:bidi="en-US"/>
    </w:rPr>
  </w:style>
  <w:style w:type="character" w:styleId="affa">
    <w:name w:val="Emphasis"/>
    <w:uiPriority w:val="20"/>
    <w:qFormat/>
    <w:rsid w:val="00017F6D"/>
    <w:rPr>
      <w:b/>
      <w:bCs/>
      <w:smallCaps/>
      <w:dstrike w:val="0"/>
      <w:color w:val="5A5A5A"/>
      <w:spacing w:val="20"/>
      <w:kern w:val="0"/>
      <w:vertAlign w:val="baseline"/>
    </w:rPr>
  </w:style>
  <w:style w:type="paragraph" w:styleId="2a">
    <w:name w:val="Quote"/>
    <w:basedOn w:val="a0"/>
    <w:next w:val="a0"/>
    <w:link w:val="2b"/>
    <w:uiPriority w:val="29"/>
    <w:qFormat/>
    <w:rsid w:val="00017F6D"/>
    <w:pPr>
      <w:spacing w:after="200" w:line="276" w:lineRule="auto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character" w:customStyle="1" w:styleId="2b">
    <w:name w:val="Цитата 2 Знак"/>
    <w:basedOn w:val="a1"/>
    <w:link w:val="2a"/>
    <w:uiPriority w:val="29"/>
    <w:rsid w:val="00017F6D"/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affb">
    <w:name w:val="Intense Quote"/>
    <w:basedOn w:val="a0"/>
    <w:next w:val="a0"/>
    <w:link w:val="affc"/>
    <w:uiPriority w:val="30"/>
    <w:qFormat/>
    <w:rsid w:val="00017F6D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after="200" w:line="300" w:lineRule="auto"/>
      <w:ind w:left="2506" w:right="432"/>
    </w:pPr>
    <w:rPr>
      <w:rFonts w:ascii="Cambria" w:eastAsia="Times New Roman" w:hAnsi="Cambria" w:cs="Times New Roman"/>
      <w:smallCaps/>
      <w:color w:val="365F91"/>
      <w:sz w:val="20"/>
      <w:szCs w:val="20"/>
      <w:lang w:eastAsia="ru-RU"/>
    </w:rPr>
  </w:style>
  <w:style w:type="character" w:customStyle="1" w:styleId="affc">
    <w:name w:val="Выделенная цитата Знак"/>
    <w:basedOn w:val="a1"/>
    <w:link w:val="affb"/>
    <w:uiPriority w:val="30"/>
    <w:rsid w:val="00017F6D"/>
    <w:rPr>
      <w:rFonts w:ascii="Cambria" w:eastAsia="Times New Roman" w:hAnsi="Cambria" w:cs="Times New Roman"/>
      <w:smallCaps/>
      <w:color w:val="365F91"/>
      <w:sz w:val="20"/>
      <w:szCs w:val="20"/>
      <w:lang w:eastAsia="ru-RU"/>
    </w:rPr>
  </w:style>
  <w:style w:type="character" w:styleId="affd">
    <w:name w:val="Subtle Emphasis"/>
    <w:uiPriority w:val="19"/>
    <w:qFormat/>
    <w:rsid w:val="00017F6D"/>
    <w:rPr>
      <w:smallCaps/>
      <w:dstrike w:val="0"/>
      <w:color w:val="5A5A5A"/>
      <w:vertAlign w:val="baseline"/>
    </w:rPr>
  </w:style>
  <w:style w:type="character" w:styleId="affe">
    <w:name w:val="Intense Emphasis"/>
    <w:uiPriority w:val="21"/>
    <w:qFormat/>
    <w:rsid w:val="00017F6D"/>
    <w:rPr>
      <w:b/>
      <w:bCs/>
      <w:smallCaps/>
      <w:color w:val="4F81BD"/>
      <w:spacing w:val="40"/>
    </w:rPr>
  </w:style>
  <w:style w:type="character" w:styleId="afff">
    <w:name w:val="Subtle Reference"/>
    <w:uiPriority w:val="31"/>
    <w:qFormat/>
    <w:rsid w:val="00017F6D"/>
    <w:rPr>
      <w:rFonts w:ascii="Cambria" w:eastAsia="Times New Roman" w:hAnsi="Cambria" w:cs="Times New Roman"/>
      <w:i/>
      <w:iCs/>
      <w:smallCaps/>
      <w:color w:val="5A5A5A"/>
      <w:spacing w:val="20"/>
    </w:rPr>
  </w:style>
  <w:style w:type="character" w:styleId="afff0">
    <w:name w:val="Intense Reference"/>
    <w:uiPriority w:val="32"/>
    <w:qFormat/>
    <w:rsid w:val="00017F6D"/>
    <w:rPr>
      <w:rFonts w:ascii="Cambria" w:eastAsia="Times New Roman" w:hAnsi="Cambria" w:cs="Times New Roman"/>
      <w:b/>
      <w:bCs/>
      <w:i/>
      <w:iCs/>
      <w:smallCaps/>
      <w:color w:val="17365D"/>
      <w:spacing w:val="20"/>
    </w:rPr>
  </w:style>
  <w:style w:type="character" w:styleId="afff1">
    <w:name w:val="Book Title"/>
    <w:uiPriority w:val="33"/>
    <w:qFormat/>
    <w:rsid w:val="00017F6D"/>
    <w:rPr>
      <w:rFonts w:ascii="Cambria" w:eastAsia="Times New Roman" w:hAnsi="Cambria" w:cs="Times New Roman"/>
      <w:b/>
      <w:bCs/>
      <w:smallCaps/>
      <w:color w:val="17365D"/>
      <w:spacing w:val="10"/>
      <w:u w:val="single"/>
    </w:rPr>
  </w:style>
  <w:style w:type="character" w:customStyle="1" w:styleId="aff5">
    <w:name w:val="Без интервала Знак"/>
    <w:link w:val="aff4"/>
    <w:uiPriority w:val="1"/>
    <w:rsid w:val="00017F6D"/>
  </w:style>
  <w:style w:type="character" w:customStyle="1" w:styleId="apple-converted-space">
    <w:name w:val="apple-converted-space"/>
    <w:basedOn w:val="a1"/>
    <w:rsid w:val="00017F6D"/>
  </w:style>
  <w:style w:type="character" w:customStyle="1" w:styleId="810">
    <w:name w:val="Заголовок 8 Знак1"/>
    <w:basedOn w:val="a1"/>
    <w:uiPriority w:val="9"/>
    <w:semiHidden/>
    <w:rsid w:val="00017F6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0">
    <w:name w:val="Заголовок 9 Знак1"/>
    <w:basedOn w:val="a1"/>
    <w:uiPriority w:val="9"/>
    <w:semiHidden/>
    <w:rsid w:val="00017F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19">
    <w:name w:val="Название Знак1"/>
    <w:basedOn w:val="a1"/>
    <w:uiPriority w:val="10"/>
    <w:rsid w:val="00017F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2c">
    <w:name w:val="Сетка таблицы2"/>
    <w:basedOn w:val="a2"/>
    <w:uiPriority w:val="39"/>
    <w:rsid w:val="00017F6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1"/>
    <w:basedOn w:val="a2"/>
    <w:uiPriority w:val="39"/>
    <w:rsid w:val="00BC653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BC6532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20C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1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3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3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4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5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7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8">
    <w:name w:val="Для таблиц"/>
    <w:basedOn w:val="a0"/>
    <w:uiPriority w:val="99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9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077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7720C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Название Знак"/>
    <w:basedOn w:val="a1"/>
    <w:link w:val="afe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semiHidden/>
    <w:rsid w:val="0007720C"/>
    <w:rPr>
      <w:sz w:val="20"/>
      <w:szCs w:val="20"/>
    </w:rPr>
  </w:style>
  <w:style w:type="character" w:styleId="aff2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4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rofstandart.rosmintrud.ru/obshchiyinformatsionnyy-blok/natsionalnyy-reestrprofessionalnykh-standartov/reestr-professionalnykhstandartov/" TargetMode="External"/><Relationship Id="rId18" Type="http://schemas.openxmlformats.org/officeDocument/2006/relationships/hyperlink" Target="http://www.consultant.ru/" TargetMode="External"/><Relationship Id="rId26" Type="http://schemas.openxmlformats.org/officeDocument/2006/relationships/hyperlink" Target="http://www.eLIBRARY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openedu.ru/course/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fgosvo.ru/" TargetMode="External"/><Relationship Id="rId17" Type="http://schemas.openxmlformats.org/officeDocument/2006/relationships/hyperlink" Target="https://www.culture.ru/" TargetMode="External"/><Relationship Id="rId25" Type="http://schemas.openxmlformats.org/officeDocument/2006/relationships/hyperlink" Target="http://www.biblio-online.ru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indow.edu.ru/" TargetMode="External"/><Relationship Id="rId20" Type="http://schemas.openxmlformats.org/officeDocument/2006/relationships/hyperlink" Target="http://window.edu.ru/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ultura.mos.ru/" TargetMode="External"/><Relationship Id="rId24" Type="http://schemas.openxmlformats.org/officeDocument/2006/relationships/hyperlink" Target="http://www.e.lanbook.com" TargetMode="External"/><Relationship Id="rId32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edu.ru/" TargetMode="External"/><Relationship Id="rId23" Type="http://schemas.openxmlformats.org/officeDocument/2006/relationships/hyperlink" Target="http://fcior.edu.ru/" TargetMode="External"/><Relationship Id="rId28" Type="http://schemas.openxmlformats.org/officeDocument/2006/relationships/header" Target="header2.xml"/><Relationship Id="rId10" Type="http://schemas.openxmlformats.org/officeDocument/2006/relationships/hyperlink" Target="http://www.mkrf.ru/" TargetMode="External"/><Relationship Id="rId19" Type="http://schemas.openxmlformats.org/officeDocument/2006/relationships/hyperlink" Target="http://elib.mgik.org/ExtSearch.asp/" TargetMode="External"/><Relationship Id="rId31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nark.ru/" TargetMode="External"/><Relationship Id="rId22" Type="http://schemas.openxmlformats.org/officeDocument/2006/relationships/hyperlink" Target="https://www.culture.ru/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A708B-B13D-4490-980D-65E5EAE20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33</Pages>
  <Words>9858</Words>
  <Characters>56192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Делий Павел Юрьевич</cp:lastModifiedBy>
  <cp:revision>186</cp:revision>
  <cp:lastPrinted>2019-06-12T12:11:00Z</cp:lastPrinted>
  <dcterms:created xsi:type="dcterms:W3CDTF">2018-11-18T08:38:00Z</dcterms:created>
  <dcterms:modified xsi:type="dcterms:W3CDTF">2022-04-16T10:45:00Z</dcterms:modified>
</cp:coreProperties>
</file>